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E74F" w14:textId="5E0D46CC" w:rsidR="00DF3311" w:rsidRPr="009F797C" w:rsidRDefault="004615EB" w:rsidP="008A3BB4">
      <w:pPr>
        <w:spacing w:after="0" w:line="240" w:lineRule="auto"/>
        <w:ind w:firstLine="709"/>
        <w:jc w:val="center"/>
        <w:rPr>
          <w:rFonts w:ascii="Times New Roman" w:hAnsi="Times New Roman" w:cs="Times New Roman"/>
          <w:b/>
          <w:sz w:val="24"/>
          <w:szCs w:val="24"/>
          <w:lang w:val="en-US"/>
        </w:rPr>
      </w:pPr>
      <w:r w:rsidRPr="008500F1">
        <w:rPr>
          <w:rFonts w:ascii="Times New Roman" w:hAnsi="Times New Roman" w:cs="Times New Roman"/>
          <w:b/>
          <w:sz w:val="24"/>
          <w:szCs w:val="24"/>
          <w:lang w:val="en"/>
        </w:rPr>
        <w:t xml:space="preserve">LICENSE AGREEMENT </w:t>
      </w:r>
      <w:r w:rsidR="009F797C">
        <w:rPr>
          <w:rFonts w:ascii="Times New Roman" w:hAnsi="Times New Roman" w:cs="Times New Roman"/>
          <w:b/>
          <w:sz w:val="24"/>
          <w:szCs w:val="24"/>
          <w:lang w:val="en-US"/>
        </w:rPr>
        <w:t>ON</w:t>
      </w:r>
      <w:r w:rsidRPr="008500F1">
        <w:rPr>
          <w:rFonts w:ascii="Times New Roman" w:hAnsi="Times New Roman" w:cs="Times New Roman"/>
          <w:b/>
          <w:sz w:val="24"/>
          <w:szCs w:val="24"/>
          <w:lang w:val="en"/>
        </w:rPr>
        <w:t xml:space="preserve"> THE USE OF THE </w:t>
      </w:r>
      <w:r w:rsidR="009F797C">
        <w:rPr>
          <w:rFonts w:ascii="Times New Roman" w:hAnsi="Times New Roman" w:cs="Times New Roman"/>
          <w:b/>
          <w:sz w:val="24"/>
          <w:szCs w:val="24"/>
          <w:lang w:val="en-US"/>
        </w:rPr>
        <w:t>WORK</w:t>
      </w:r>
    </w:p>
    <w:p w14:paraId="328B97DE" w14:textId="77777777" w:rsidR="008C70C0" w:rsidRDefault="008C70C0" w:rsidP="008A3BB4">
      <w:pPr>
        <w:spacing w:after="0" w:line="240" w:lineRule="auto"/>
        <w:ind w:firstLine="709"/>
        <w:jc w:val="center"/>
        <w:rPr>
          <w:rFonts w:ascii="Times New Roman" w:hAnsi="Times New Roman" w:cs="Times New Roman"/>
          <w:b/>
          <w:sz w:val="24"/>
          <w:szCs w:val="24"/>
          <w:lang w:val="uk-UA"/>
        </w:rPr>
      </w:pPr>
    </w:p>
    <w:p w14:paraId="304DF525" w14:textId="77777777" w:rsidR="00BF439E" w:rsidRPr="008A3BB4" w:rsidRDefault="00BF439E" w:rsidP="008A3BB4">
      <w:pPr>
        <w:spacing w:after="0" w:line="240" w:lineRule="auto"/>
        <w:ind w:firstLine="709"/>
        <w:jc w:val="center"/>
        <w:rPr>
          <w:rFonts w:ascii="Times New Roman" w:hAnsi="Times New Roman" w:cs="Times New Roman"/>
          <w:b/>
          <w:sz w:val="24"/>
          <w:szCs w:val="24"/>
          <w:lang w:val="uk-UA"/>
        </w:rPr>
      </w:pPr>
    </w:p>
    <w:p w14:paraId="39C24995" w14:textId="39A64E79" w:rsidR="00BD5002" w:rsidRPr="008500F1" w:rsidRDefault="008500F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Kyiv Scientific Research Institute of Forensic Expertise of the  Ministry of Justice of Ukraine, which is a co-founder and publisher of the collection of scientific papers “Criminalistics and Forensics” (hereinafter - the Licensee), represented by the Director, Ruvin Oleksandr Hryhorovych, acting on the basis of the Charter, on the one hand, and the Author (co-authors) (hereinafter - the Licensor), on the other   The parties, hereinafter referred to as the Parties, and each individually as a Party, have entered into this License Agreement for the use of the work (hereinafter referred to as the Agreement) on the terms set forth below.</w:t>
      </w:r>
      <w:r w:rsidR="00DF3311" w:rsidRPr="008500F1">
        <w:rPr>
          <w:rFonts w:ascii="Times New Roman" w:hAnsi="Times New Roman" w:cs="Times New Roman"/>
          <w:sz w:val="24"/>
          <w:szCs w:val="24"/>
          <w:lang w:val="en"/>
        </w:rPr>
        <w:t xml:space="preserve"> </w:t>
      </w:r>
    </w:p>
    <w:p w14:paraId="6D8DBB5C" w14:textId="77777777" w:rsidR="008C70C0" w:rsidRDefault="008C70C0" w:rsidP="008A3BB4">
      <w:pPr>
        <w:spacing w:after="0" w:line="240" w:lineRule="auto"/>
        <w:ind w:firstLine="709"/>
        <w:jc w:val="center"/>
        <w:rPr>
          <w:rFonts w:ascii="Times New Roman" w:hAnsi="Times New Roman" w:cs="Times New Roman"/>
          <w:b/>
          <w:sz w:val="24"/>
          <w:szCs w:val="24"/>
          <w:lang w:val="uk-UA"/>
        </w:rPr>
      </w:pPr>
    </w:p>
    <w:p w14:paraId="71599747" w14:textId="77777777" w:rsidR="00BD5002" w:rsidRPr="008500F1" w:rsidRDefault="00DF3311" w:rsidP="008A3BB4">
      <w:pPr>
        <w:spacing w:after="0" w:line="240" w:lineRule="auto"/>
        <w:ind w:firstLine="709"/>
        <w:jc w:val="center"/>
        <w:rPr>
          <w:rFonts w:ascii="Times New Roman" w:hAnsi="Times New Roman" w:cs="Times New Roman"/>
          <w:b/>
          <w:sz w:val="24"/>
          <w:szCs w:val="24"/>
          <w:lang w:val="uk-UA"/>
        </w:rPr>
      </w:pPr>
      <w:r w:rsidRPr="008500F1">
        <w:rPr>
          <w:rFonts w:ascii="Times New Roman" w:hAnsi="Times New Roman" w:cs="Times New Roman"/>
          <w:b/>
          <w:sz w:val="24"/>
          <w:szCs w:val="24"/>
          <w:lang w:val="en"/>
        </w:rPr>
        <w:t>Definition of terms</w:t>
      </w:r>
    </w:p>
    <w:p w14:paraId="150D7D80" w14:textId="77777777" w:rsidR="00BF439E" w:rsidRPr="008500F1" w:rsidRDefault="00BF439E" w:rsidP="008A3BB4">
      <w:pPr>
        <w:spacing w:after="0" w:line="240" w:lineRule="auto"/>
        <w:ind w:firstLine="709"/>
        <w:jc w:val="center"/>
        <w:rPr>
          <w:rFonts w:ascii="Times New Roman" w:hAnsi="Times New Roman" w:cs="Times New Roman"/>
          <w:sz w:val="24"/>
          <w:szCs w:val="24"/>
          <w:lang w:val="uk-UA"/>
        </w:rPr>
      </w:pPr>
    </w:p>
    <w:p w14:paraId="419450F8" w14:textId="77777777" w:rsidR="00B7728A" w:rsidRPr="008500F1" w:rsidRDefault="00DF3311" w:rsidP="008A3BB4">
      <w:pPr>
        <w:spacing w:after="0" w:line="240" w:lineRule="auto"/>
        <w:ind w:firstLine="709"/>
        <w:jc w:val="both"/>
        <w:rPr>
          <w:rFonts w:ascii="Times New Roman" w:hAnsi="Times New Roman" w:cs="Times New Roman"/>
          <w:sz w:val="24"/>
          <w:szCs w:val="24"/>
          <w:lang w:val="en-US"/>
        </w:rPr>
      </w:pPr>
      <w:r w:rsidRPr="008500F1">
        <w:rPr>
          <w:rFonts w:ascii="Times New Roman" w:hAnsi="Times New Roman" w:cs="Times New Roman"/>
          <w:sz w:val="24"/>
          <w:szCs w:val="24"/>
          <w:lang w:val="en"/>
        </w:rPr>
        <w:t xml:space="preserve">The terms used in the Agreement are used in the following meaning: </w:t>
      </w:r>
    </w:p>
    <w:p w14:paraId="71F32025" w14:textId="615EF42F" w:rsidR="00B7728A" w:rsidRPr="008500F1" w:rsidRDefault="009F797C" w:rsidP="008A3B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i/>
          <w:sz w:val="24"/>
          <w:szCs w:val="24"/>
          <w:lang w:val="en"/>
        </w:rPr>
        <w:t xml:space="preserve">Work </w:t>
      </w:r>
      <w:bookmarkStart w:id="0" w:name="_GoBack"/>
      <w:bookmarkEnd w:id="0"/>
      <w:r w:rsidR="008500F1" w:rsidRPr="008500F1">
        <w:rPr>
          <w:rFonts w:ascii="Times New Roman" w:hAnsi="Times New Roman" w:cs="Times New Roman"/>
          <w:sz w:val="24"/>
          <w:szCs w:val="24"/>
          <w:lang w:val="en"/>
        </w:rPr>
        <w:t>–</w:t>
      </w:r>
      <w:r w:rsidR="00DF3311" w:rsidRPr="008500F1">
        <w:rPr>
          <w:rFonts w:ascii="Times New Roman" w:hAnsi="Times New Roman" w:cs="Times New Roman"/>
          <w:sz w:val="24"/>
          <w:szCs w:val="24"/>
          <w:lang w:val="en"/>
        </w:rPr>
        <w:t xml:space="preserve"> a scientific article proposed by the Licensor for publication in the collection of scientific papers</w:t>
      </w:r>
      <w:r w:rsidR="00B7728A" w:rsidRPr="008500F1">
        <w:rPr>
          <w:rFonts w:ascii="Times New Roman" w:hAnsi="Times New Roman" w:cs="Times New Roman"/>
          <w:sz w:val="24"/>
          <w:szCs w:val="24"/>
          <w:lang w:val="en"/>
        </w:rPr>
        <w:t xml:space="preserve"> </w:t>
      </w:r>
      <w:r w:rsidR="00690509">
        <w:rPr>
          <w:rFonts w:ascii="Times New Roman" w:hAnsi="Times New Roman" w:cs="Times New Roman"/>
          <w:sz w:val="24"/>
          <w:szCs w:val="24"/>
          <w:lang w:val="en"/>
        </w:rPr>
        <w:t>“</w:t>
      </w:r>
      <w:r w:rsidR="003C1FA1" w:rsidRPr="008500F1">
        <w:rPr>
          <w:rFonts w:ascii="Times New Roman" w:hAnsi="Times New Roman" w:cs="Times New Roman"/>
          <w:sz w:val="24"/>
          <w:szCs w:val="24"/>
          <w:lang w:val="en"/>
        </w:rPr>
        <w:t>Criminalistics and Forensics</w:t>
      </w:r>
      <w:r w:rsidR="00690509">
        <w:rPr>
          <w:rFonts w:ascii="Times New Roman" w:hAnsi="Times New Roman" w:cs="Times New Roman"/>
          <w:sz w:val="24"/>
          <w:szCs w:val="24"/>
          <w:lang w:val="en"/>
        </w:rPr>
        <w:t>”</w:t>
      </w:r>
      <w:r w:rsidR="00DF3311" w:rsidRPr="008500F1">
        <w:rPr>
          <w:rFonts w:ascii="Times New Roman" w:hAnsi="Times New Roman" w:cs="Times New Roman"/>
          <w:sz w:val="24"/>
          <w:szCs w:val="24"/>
          <w:lang w:val="en"/>
        </w:rPr>
        <w:t xml:space="preserve"> (ISSN </w:t>
      </w:r>
      <w:r w:rsidR="003C1FA1" w:rsidRPr="008500F1">
        <w:rPr>
          <w:rFonts w:ascii="Times New Roman" w:hAnsi="Times New Roman" w:cs="Times New Roman"/>
          <w:sz w:val="24"/>
          <w:szCs w:val="24"/>
          <w:lang w:val="en"/>
        </w:rPr>
        <w:t>2786-7080 (print); ISSN 2786-7072 (online)</w:t>
      </w:r>
      <w:r w:rsidR="00DF3311" w:rsidRPr="008500F1">
        <w:rPr>
          <w:rFonts w:ascii="Times New Roman" w:hAnsi="Times New Roman" w:cs="Times New Roman"/>
          <w:sz w:val="24"/>
          <w:szCs w:val="24"/>
          <w:lang w:val="en"/>
        </w:rPr>
        <w:t xml:space="preserve">); </w:t>
      </w:r>
    </w:p>
    <w:p w14:paraId="1725146B" w14:textId="77777777" w:rsidR="008A10DC" w:rsidRPr="008500F1" w:rsidRDefault="00B7728A"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b/>
          <w:i/>
          <w:sz w:val="24"/>
          <w:szCs w:val="24"/>
          <w:lang w:val="en"/>
        </w:rPr>
        <w:t>Licensor – the author</w:t>
      </w:r>
      <w:r w:rsidR="00DF3311" w:rsidRPr="008500F1">
        <w:rPr>
          <w:rFonts w:ascii="Times New Roman" w:hAnsi="Times New Roman" w:cs="Times New Roman"/>
          <w:sz w:val="24"/>
          <w:szCs w:val="24"/>
          <w:lang w:val="en"/>
        </w:rPr>
        <w:t xml:space="preserve"> (co-author) who owns the exclusive copyright to the work; </w:t>
      </w:r>
    </w:p>
    <w:p w14:paraId="048D12C8" w14:textId="5B57CDF8" w:rsidR="00B7728A" w:rsidRPr="008500F1" w:rsidRDefault="008500F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b/>
          <w:i/>
          <w:sz w:val="24"/>
          <w:szCs w:val="24"/>
          <w:lang w:val="en"/>
        </w:rPr>
        <w:t>Licensee</w:t>
      </w:r>
      <w:r w:rsidR="00DF3311" w:rsidRPr="008500F1">
        <w:rPr>
          <w:rFonts w:ascii="Times New Roman" w:hAnsi="Times New Roman" w:cs="Times New Roman"/>
          <w:sz w:val="24"/>
          <w:szCs w:val="24"/>
          <w:lang w:val="en"/>
        </w:rPr>
        <w:t xml:space="preserve"> – a person who has been granted permission to use the work (exclusive license);</w:t>
      </w:r>
    </w:p>
    <w:p w14:paraId="33164831" w14:textId="77777777" w:rsidR="008A10DC"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b/>
          <w:i/>
          <w:sz w:val="24"/>
          <w:szCs w:val="24"/>
          <w:lang w:val="en"/>
        </w:rPr>
        <w:t>Exclusive License</w:t>
      </w:r>
      <w:r w:rsidRPr="008500F1">
        <w:rPr>
          <w:rFonts w:ascii="Times New Roman" w:hAnsi="Times New Roman" w:cs="Times New Roman"/>
          <w:sz w:val="24"/>
          <w:szCs w:val="24"/>
          <w:lang w:val="en"/>
        </w:rPr>
        <w:t xml:space="preserve"> means a license that the Licensor grants to only one Licensee and which makes it impossible for the Licensor to use the work in an area limited by this license and to license other persons to use the work in the specified area. </w:t>
      </w:r>
    </w:p>
    <w:p w14:paraId="78DC48DA" w14:textId="77777777"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b/>
          <w:i/>
          <w:sz w:val="24"/>
          <w:szCs w:val="24"/>
          <w:lang w:val="en"/>
        </w:rPr>
        <w:t>Other terms</w:t>
      </w:r>
      <w:r w:rsidRPr="008500F1">
        <w:rPr>
          <w:rFonts w:ascii="Times New Roman" w:hAnsi="Times New Roman" w:cs="Times New Roman"/>
          <w:sz w:val="24"/>
          <w:szCs w:val="24"/>
          <w:lang w:val="en"/>
        </w:rPr>
        <w:t xml:space="preserve"> used in the Agreement are determined in accordance with the norms of the current legislation of Ukraine. </w:t>
      </w:r>
    </w:p>
    <w:p w14:paraId="35E3D738" w14:textId="77777777" w:rsidR="008C70C0" w:rsidRPr="008500F1" w:rsidRDefault="008C70C0" w:rsidP="008A3BB4">
      <w:pPr>
        <w:spacing w:after="0" w:line="240" w:lineRule="auto"/>
        <w:ind w:firstLine="709"/>
        <w:jc w:val="both"/>
        <w:rPr>
          <w:rFonts w:ascii="Times New Roman" w:hAnsi="Times New Roman" w:cs="Times New Roman"/>
          <w:b/>
          <w:sz w:val="24"/>
          <w:szCs w:val="24"/>
          <w:lang w:val="uk-UA"/>
        </w:rPr>
      </w:pPr>
    </w:p>
    <w:p w14:paraId="00C45B49" w14:textId="77777777" w:rsidR="00BD5002" w:rsidRPr="008500F1" w:rsidRDefault="00DF3311" w:rsidP="008A3BB4">
      <w:pPr>
        <w:spacing w:after="0" w:line="240" w:lineRule="auto"/>
        <w:ind w:firstLine="709"/>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1. Subject of the contract </w:t>
      </w:r>
    </w:p>
    <w:p w14:paraId="07EEAE21" w14:textId="254921F6"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1.1. The Licensor </w:t>
      </w:r>
      <w:r w:rsidR="008500F1" w:rsidRPr="008500F1">
        <w:rPr>
          <w:rFonts w:ascii="Times New Roman" w:hAnsi="Times New Roman" w:cs="Times New Roman"/>
          <w:sz w:val="24"/>
          <w:szCs w:val="24"/>
          <w:lang w:val="en"/>
        </w:rPr>
        <w:t>agrees to</w:t>
      </w:r>
      <w:r w:rsidRPr="008500F1">
        <w:rPr>
          <w:rFonts w:ascii="Times New Roman" w:hAnsi="Times New Roman" w:cs="Times New Roman"/>
          <w:sz w:val="24"/>
          <w:szCs w:val="24"/>
          <w:lang w:val="en"/>
        </w:rPr>
        <w:t xml:space="preserve"> </w:t>
      </w:r>
      <w:r w:rsidR="008500F1" w:rsidRPr="008500F1">
        <w:rPr>
          <w:rFonts w:ascii="Times New Roman" w:hAnsi="Times New Roman" w:cs="Times New Roman"/>
          <w:sz w:val="24"/>
          <w:szCs w:val="24"/>
          <w:lang w:val="en"/>
        </w:rPr>
        <w:t>the Licensee</w:t>
      </w:r>
      <w:r w:rsidRPr="008500F1">
        <w:rPr>
          <w:rFonts w:ascii="Times New Roman" w:hAnsi="Times New Roman" w:cs="Times New Roman"/>
          <w:sz w:val="24"/>
          <w:szCs w:val="24"/>
          <w:lang w:val="en"/>
        </w:rPr>
        <w:t xml:space="preserve"> </w:t>
      </w:r>
      <w:r w:rsidR="008500F1" w:rsidRPr="008500F1">
        <w:rPr>
          <w:rFonts w:ascii="Times New Roman" w:hAnsi="Times New Roman" w:cs="Times New Roman"/>
          <w:sz w:val="24"/>
          <w:szCs w:val="24"/>
          <w:lang w:val="en"/>
        </w:rPr>
        <w:t>for a</w:t>
      </w:r>
      <w:r w:rsidRPr="008500F1">
        <w:rPr>
          <w:rFonts w:ascii="Times New Roman" w:hAnsi="Times New Roman" w:cs="Times New Roman"/>
          <w:sz w:val="24"/>
          <w:szCs w:val="24"/>
          <w:lang w:val="en"/>
        </w:rPr>
        <w:t xml:space="preserve"> free exclusive license to use the work set forth in Ukrainian</w:t>
      </w:r>
      <w:r w:rsidR="003C1FA1" w:rsidRPr="008500F1">
        <w:rPr>
          <w:rFonts w:ascii="Times New Roman" w:hAnsi="Times New Roman" w:cs="Times New Roman"/>
          <w:sz w:val="24"/>
          <w:szCs w:val="24"/>
          <w:lang w:val="en"/>
        </w:rPr>
        <w:t xml:space="preserve"> or</w:t>
      </w:r>
      <w:r w:rsidRPr="008500F1">
        <w:rPr>
          <w:rFonts w:ascii="Times New Roman" w:hAnsi="Times New Roman" w:cs="Times New Roman"/>
          <w:sz w:val="24"/>
          <w:szCs w:val="24"/>
          <w:lang w:val="en"/>
        </w:rPr>
        <w:t xml:space="preserve"> English in accordance with clause 3 of the </w:t>
      </w:r>
      <w:r w:rsidR="008500F1" w:rsidRPr="008500F1">
        <w:rPr>
          <w:rFonts w:ascii="Times New Roman" w:hAnsi="Times New Roman" w:cs="Times New Roman"/>
          <w:sz w:val="24"/>
          <w:szCs w:val="24"/>
          <w:lang w:val="en"/>
        </w:rPr>
        <w:t>Agreement on</w:t>
      </w:r>
      <w:r w:rsidR="000B2A6B" w:rsidRPr="008500F1">
        <w:rPr>
          <w:rFonts w:ascii="Times New Roman" w:hAnsi="Times New Roman" w:cs="Times New Roman"/>
          <w:sz w:val="24"/>
          <w:szCs w:val="24"/>
          <w:lang w:val="en"/>
        </w:rPr>
        <w:t xml:space="preserve"> the terms and conditions specified</w:t>
      </w:r>
      <w:r w:rsidRPr="008500F1">
        <w:rPr>
          <w:rFonts w:ascii="Times New Roman" w:hAnsi="Times New Roman" w:cs="Times New Roman"/>
          <w:sz w:val="24"/>
          <w:szCs w:val="24"/>
          <w:lang w:val="en"/>
        </w:rPr>
        <w:t xml:space="preserve"> in the Agreement. </w:t>
      </w:r>
    </w:p>
    <w:p w14:paraId="6A9ADAB7" w14:textId="77777777"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1.2. The License shall be deemed granted to the Licensee from the moment of conclusion of the Agreement. </w:t>
      </w:r>
    </w:p>
    <w:p w14:paraId="51C582B2" w14:textId="77777777" w:rsidR="00F75BB8" w:rsidRPr="008500F1" w:rsidRDefault="00F75BB8" w:rsidP="008A3BB4">
      <w:pPr>
        <w:spacing w:after="0" w:line="240" w:lineRule="auto"/>
        <w:ind w:firstLine="709"/>
        <w:jc w:val="both"/>
        <w:rPr>
          <w:rFonts w:ascii="Times New Roman" w:hAnsi="Times New Roman" w:cs="Times New Roman"/>
          <w:b/>
          <w:sz w:val="24"/>
          <w:szCs w:val="24"/>
          <w:lang w:val="en-US"/>
        </w:rPr>
      </w:pPr>
    </w:p>
    <w:p w14:paraId="2133D184" w14:textId="002A0E81"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b/>
          <w:sz w:val="24"/>
          <w:szCs w:val="24"/>
          <w:lang w:val="en"/>
        </w:rPr>
        <w:t>2. Licensor</w:t>
      </w:r>
      <w:r w:rsidR="008500F1">
        <w:rPr>
          <w:rFonts w:ascii="Times New Roman" w:hAnsi="Times New Roman" w:cs="Times New Roman"/>
          <w:b/>
          <w:sz w:val="24"/>
          <w:szCs w:val="24"/>
          <w:lang w:val="en"/>
        </w:rPr>
        <w:t>’</w:t>
      </w:r>
      <w:r w:rsidRPr="008500F1">
        <w:rPr>
          <w:rFonts w:ascii="Times New Roman" w:hAnsi="Times New Roman" w:cs="Times New Roman"/>
          <w:b/>
          <w:sz w:val="24"/>
          <w:szCs w:val="24"/>
          <w:lang w:val="en"/>
        </w:rPr>
        <w:t>s Warranties</w:t>
      </w:r>
    </w:p>
    <w:p w14:paraId="5BF9692D" w14:textId="77777777"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2.1. The Licensor guarantees that: </w:t>
      </w:r>
    </w:p>
    <w:p w14:paraId="0A44D458" w14:textId="77777777" w:rsidR="00BD5002" w:rsidRPr="008500F1" w:rsidRDefault="000142F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2.1.1</w:t>
      </w:r>
      <w:r w:rsidR="00DF3311" w:rsidRPr="008500F1">
        <w:rPr>
          <w:rFonts w:ascii="Times New Roman" w:hAnsi="Times New Roman" w:cs="Times New Roman"/>
          <w:sz w:val="24"/>
          <w:szCs w:val="24"/>
          <w:lang w:val="en"/>
        </w:rPr>
        <w:t xml:space="preserve"> is the author (co-author) of the work; </w:t>
      </w:r>
    </w:p>
    <w:p w14:paraId="0D92E427" w14:textId="11A18D05" w:rsidR="00BD5002" w:rsidRPr="008500F1" w:rsidRDefault="000142F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2.1.2</w:t>
      </w:r>
      <w:r w:rsidR="00DF3311" w:rsidRPr="008500F1">
        <w:rPr>
          <w:rFonts w:ascii="Times New Roman" w:hAnsi="Times New Roman" w:cs="Times New Roman"/>
          <w:sz w:val="24"/>
          <w:szCs w:val="24"/>
          <w:lang w:val="en"/>
        </w:rPr>
        <w:t xml:space="preserve"> owns </w:t>
      </w:r>
      <w:r w:rsidR="008500F1">
        <w:rPr>
          <w:rFonts w:ascii="Times New Roman" w:hAnsi="Times New Roman" w:cs="Times New Roman"/>
          <w:sz w:val="24"/>
          <w:szCs w:val="24"/>
          <w:lang w:val="en"/>
        </w:rPr>
        <w:t xml:space="preserve">the </w:t>
      </w:r>
      <w:r w:rsidR="00DF3311" w:rsidRPr="008500F1">
        <w:rPr>
          <w:rFonts w:ascii="Times New Roman" w:hAnsi="Times New Roman" w:cs="Times New Roman"/>
          <w:sz w:val="24"/>
          <w:szCs w:val="24"/>
          <w:lang w:val="en"/>
        </w:rPr>
        <w:t xml:space="preserve">exclusive copyright to the work that transfers to the Licensee; </w:t>
      </w:r>
    </w:p>
    <w:p w14:paraId="574757C6" w14:textId="77777777" w:rsidR="00BD5002" w:rsidRPr="008500F1" w:rsidRDefault="000142F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2.1.3 at the time of the</w:t>
      </w:r>
      <w:r w:rsidR="00DF3311" w:rsidRPr="008500F1">
        <w:rPr>
          <w:rFonts w:ascii="Times New Roman" w:hAnsi="Times New Roman" w:cs="Times New Roman"/>
          <w:sz w:val="24"/>
          <w:szCs w:val="24"/>
          <w:lang w:val="en"/>
        </w:rPr>
        <w:t xml:space="preserve"> conclusion of the Agreement, he owns the exclusive property rights to the work; </w:t>
      </w:r>
    </w:p>
    <w:p w14:paraId="66FF3C31" w14:textId="064D4B82" w:rsidR="00BD5002" w:rsidRPr="008500F1" w:rsidRDefault="000142F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2.1.4</w:t>
      </w:r>
      <w:r w:rsidR="00DF3311" w:rsidRPr="008500F1">
        <w:rPr>
          <w:rFonts w:ascii="Times New Roman" w:hAnsi="Times New Roman" w:cs="Times New Roman"/>
          <w:sz w:val="24"/>
          <w:szCs w:val="24"/>
          <w:lang w:val="en"/>
        </w:rPr>
        <w:t xml:space="preserve"> before the </w:t>
      </w:r>
      <w:r w:rsidR="008500F1" w:rsidRPr="008500F1">
        <w:rPr>
          <w:rFonts w:ascii="Times New Roman" w:hAnsi="Times New Roman" w:cs="Times New Roman"/>
          <w:sz w:val="24"/>
          <w:szCs w:val="24"/>
          <w:lang w:val="en"/>
        </w:rPr>
        <w:t>conclusion of</w:t>
      </w:r>
      <w:r w:rsidRPr="008500F1">
        <w:rPr>
          <w:rFonts w:ascii="Times New Roman" w:hAnsi="Times New Roman" w:cs="Times New Roman"/>
          <w:sz w:val="24"/>
          <w:szCs w:val="24"/>
          <w:lang w:val="en"/>
        </w:rPr>
        <w:t xml:space="preserve"> the </w:t>
      </w:r>
      <w:r w:rsidR="005F0202" w:rsidRPr="008500F1">
        <w:rPr>
          <w:rFonts w:ascii="Times New Roman" w:hAnsi="Times New Roman" w:cs="Times New Roman"/>
          <w:sz w:val="24"/>
          <w:szCs w:val="24"/>
          <w:lang w:val="en"/>
        </w:rPr>
        <w:t>Agreement, he did not provide an ode</w:t>
      </w:r>
      <w:r w:rsidRPr="008500F1">
        <w:rPr>
          <w:rFonts w:ascii="Times New Roman" w:hAnsi="Times New Roman" w:cs="Times New Roman"/>
          <w:sz w:val="24"/>
          <w:szCs w:val="24"/>
          <w:lang w:val="en"/>
        </w:rPr>
        <w:t xml:space="preserve"> </w:t>
      </w:r>
      <w:r w:rsidR="008500F1" w:rsidRPr="008500F1">
        <w:rPr>
          <w:rFonts w:ascii="Times New Roman" w:hAnsi="Times New Roman" w:cs="Times New Roman"/>
          <w:sz w:val="24"/>
          <w:szCs w:val="24"/>
          <w:lang w:val="en"/>
        </w:rPr>
        <w:t>to use</w:t>
      </w:r>
      <w:r w:rsidR="00DF3311" w:rsidRPr="008500F1">
        <w:rPr>
          <w:rFonts w:ascii="Times New Roman" w:hAnsi="Times New Roman" w:cs="Times New Roman"/>
          <w:sz w:val="24"/>
          <w:szCs w:val="24"/>
          <w:lang w:val="en"/>
        </w:rPr>
        <w:t xml:space="preserve"> the work to other persons; </w:t>
      </w:r>
    </w:p>
    <w:p w14:paraId="68B507E7" w14:textId="74B3DC7F" w:rsidR="00BD5002" w:rsidRPr="008500F1" w:rsidRDefault="000142F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2.1.5</w:t>
      </w:r>
      <w:r w:rsidR="00DF3311" w:rsidRPr="008500F1">
        <w:rPr>
          <w:rFonts w:ascii="Times New Roman" w:hAnsi="Times New Roman" w:cs="Times New Roman"/>
          <w:sz w:val="24"/>
          <w:szCs w:val="24"/>
          <w:lang w:val="en"/>
        </w:rPr>
        <w:t xml:space="preserve"> </w:t>
      </w:r>
      <w:r w:rsidR="00690509">
        <w:rPr>
          <w:rFonts w:ascii="Times New Roman" w:hAnsi="Times New Roman" w:cs="Times New Roman"/>
          <w:sz w:val="24"/>
          <w:szCs w:val="24"/>
          <w:lang w:val="en"/>
        </w:rPr>
        <w:t>he/she</w:t>
      </w:r>
      <w:r w:rsidR="00DF3311" w:rsidRPr="008500F1">
        <w:rPr>
          <w:rFonts w:ascii="Times New Roman" w:hAnsi="Times New Roman" w:cs="Times New Roman"/>
          <w:sz w:val="24"/>
          <w:szCs w:val="24"/>
          <w:lang w:val="en"/>
        </w:rPr>
        <w:t xml:space="preserve"> has not previously and will not in the future transfer the copyright in the work to third </w:t>
      </w:r>
      <w:r w:rsidR="008500F1">
        <w:rPr>
          <w:rFonts w:ascii="Times New Roman" w:hAnsi="Times New Roman" w:cs="Times New Roman"/>
          <w:sz w:val="24"/>
          <w:szCs w:val="24"/>
          <w:lang w:val="en"/>
        </w:rPr>
        <w:t>P</w:t>
      </w:r>
      <w:r w:rsidR="00DF3311" w:rsidRPr="008500F1">
        <w:rPr>
          <w:rFonts w:ascii="Times New Roman" w:hAnsi="Times New Roman" w:cs="Times New Roman"/>
          <w:sz w:val="24"/>
          <w:szCs w:val="24"/>
          <w:lang w:val="en"/>
        </w:rPr>
        <w:t xml:space="preserve">arties; </w:t>
      </w:r>
    </w:p>
    <w:p w14:paraId="03FD1C89" w14:textId="77777777" w:rsidR="00BD5002" w:rsidRPr="008500F1" w:rsidRDefault="000142F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2.1.6</w:t>
      </w:r>
      <w:r w:rsidR="00DF3311" w:rsidRPr="008500F1">
        <w:rPr>
          <w:rFonts w:ascii="Times New Roman" w:hAnsi="Times New Roman" w:cs="Times New Roman"/>
          <w:sz w:val="24"/>
          <w:szCs w:val="24"/>
          <w:lang w:val="en"/>
        </w:rPr>
        <w:t xml:space="preserve"> the work is original;</w:t>
      </w:r>
    </w:p>
    <w:p w14:paraId="203C71AA" w14:textId="72172879"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 2.1.7 at the time of </w:t>
      </w:r>
      <w:r w:rsidR="008500F1">
        <w:rPr>
          <w:rFonts w:ascii="Times New Roman" w:hAnsi="Times New Roman" w:cs="Times New Roman"/>
          <w:sz w:val="24"/>
          <w:szCs w:val="24"/>
          <w:lang w:val="en"/>
        </w:rPr>
        <w:t xml:space="preserve">the </w:t>
      </w:r>
      <w:r w:rsidRPr="008500F1">
        <w:rPr>
          <w:rFonts w:ascii="Times New Roman" w:hAnsi="Times New Roman" w:cs="Times New Roman"/>
          <w:sz w:val="24"/>
          <w:szCs w:val="24"/>
          <w:lang w:val="en"/>
        </w:rPr>
        <w:t>conclusion of the Agreement, the work has not been made</w:t>
      </w:r>
      <w:r w:rsidR="00DF3311" w:rsidRPr="008500F1">
        <w:rPr>
          <w:rFonts w:ascii="Times New Roman" w:hAnsi="Times New Roman" w:cs="Times New Roman"/>
          <w:sz w:val="24"/>
          <w:szCs w:val="24"/>
          <w:lang w:val="en"/>
        </w:rPr>
        <w:t xml:space="preserve"> public, has not previously been published and will not be published in any other edition before publication by the Licensee; </w:t>
      </w:r>
    </w:p>
    <w:p w14:paraId="49E13B95"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2.1.8</w:t>
      </w:r>
      <w:r w:rsidR="00DF3311" w:rsidRPr="008500F1">
        <w:rPr>
          <w:rFonts w:ascii="Times New Roman" w:hAnsi="Times New Roman" w:cs="Times New Roman"/>
          <w:sz w:val="24"/>
          <w:szCs w:val="24"/>
          <w:lang w:val="en"/>
        </w:rPr>
        <w:t xml:space="preserve"> did not violate the intellectual property rights of others; if the work contains materials of other persons, except for cases of citation to the extent justified by the scientific, informational or critical nature of the work, their use is carried out by the Licensor in compliance with the norms of the current legislation of Ukraine; </w:t>
      </w:r>
    </w:p>
    <w:p w14:paraId="60B79F24" w14:textId="12997BB0"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2.1.9</w:t>
      </w:r>
      <w:r w:rsidR="00DF3311" w:rsidRPr="008500F1">
        <w:rPr>
          <w:rFonts w:ascii="Times New Roman" w:hAnsi="Times New Roman" w:cs="Times New Roman"/>
          <w:sz w:val="24"/>
          <w:szCs w:val="24"/>
          <w:lang w:val="en"/>
        </w:rPr>
        <w:t xml:space="preserve"> he</w:t>
      </w:r>
      <w:r w:rsidR="00690509">
        <w:rPr>
          <w:rFonts w:ascii="Times New Roman" w:hAnsi="Times New Roman" w:cs="Times New Roman"/>
          <w:sz w:val="24"/>
          <w:szCs w:val="24"/>
          <w:lang w:val="en"/>
        </w:rPr>
        <w:t>/she</w:t>
      </w:r>
      <w:r w:rsidR="00DF3311" w:rsidRPr="008500F1">
        <w:rPr>
          <w:rFonts w:ascii="Times New Roman" w:hAnsi="Times New Roman" w:cs="Times New Roman"/>
          <w:sz w:val="24"/>
          <w:szCs w:val="24"/>
          <w:lang w:val="en"/>
        </w:rPr>
        <w:t xml:space="preserve"> has received all necessary permissions to use the materials in the work, protected by the current legislation of Ukraine on copyright; </w:t>
      </w:r>
    </w:p>
    <w:p w14:paraId="7F610403"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lastRenderedPageBreak/>
        <w:t>2.1.10 the</w:t>
      </w:r>
      <w:r w:rsidR="00DF3311" w:rsidRPr="008500F1">
        <w:rPr>
          <w:rFonts w:ascii="Times New Roman" w:hAnsi="Times New Roman" w:cs="Times New Roman"/>
          <w:sz w:val="24"/>
          <w:szCs w:val="24"/>
          <w:lang w:val="en"/>
        </w:rPr>
        <w:t xml:space="preserve"> work does not contain information prohibited for open publication in accordance with the current legislation of Ukraine, and its printing and (or) distribution by the Licensee will not lead to the disclosure of information with limited access (confidential, secret, official); </w:t>
      </w:r>
    </w:p>
    <w:p w14:paraId="47E3E26C" w14:textId="7192692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2.1.11 the work</w:t>
      </w:r>
      <w:r w:rsidR="00DF3311" w:rsidRPr="008500F1">
        <w:rPr>
          <w:rFonts w:ascii="Times New Roman" w:hAnsi="Times New Roman" w:cs="Times New Roman"/>
          <w:sz w:val="24"/>
          <w:szCs w:val="24"/>
          <w:lang w:val="en"/>
        </w:rPr>
        <w:t xml:space="preserve"> is not a derivative work, alteration</w:t>
      </w:r>
      <w:r w:rsidR="008500F1">
        <w:rPr>
          <w:rFonts w:ascii="Times New Roman" w:hAnsi="Times New Roman" w:cs="Times New Roman"/>
          <w:sz w:val="24"/>
          <w:szCs w:val="24"/>
          <w:lang w:val="en"/>
        </w:rPr>
        <w:t xml:space="preserve"> or </w:t>
      </w:r>
      <w:r w:rsidR="00DF3311" w:rsidRPr="008500F1">
        <w:rPr>
          <w:rFonts w:ascii="Times New Roman" w:hAnsi="Times New Roman" w:cs="Times New Roman"/>
          <w:sz w:val="24"/>
          <w:szCs w:val="24"/>
          <w:lang w:val="en"/>
        </w:rPr>
        <w:t xml:space="preserve">adaptation of another work; </w:t>
      </w:r>
    </w:p>
    <w:p w14:paraId="0C72227A"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2.1.12 the</w:t>
      </w:r>
      <w:r w:rsidR="00DF3311" w:rsidRPr="008500F1">
        <w:rPr>
          <w:rFonts w:ascii="Times New Roman" w:hAnsi="Times New Roman" w:cs="Times New Roman"/>
          <w:sz w:val="24"/>
          <w:szCs w:val="24"/>
          <w:lang w:val="en"/>
        </w:rPr>
        <w:t xml:space="preserve"> work uses quotations from the works of other persons, indicating the name of the author and the source of citation; </w:t>
      </w:r>
    </w:p>
    <w:p w14:paraId="11A1629D"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2.1.13 the</w:t>
      </w:r>
      <w:r w:rsidR="00DF3311" w:rsidRPr="008500F1">
        <w:rPr>
          <w:rFonts w:ascii="Times New Roman" w:hAnsi="Times New Roman" w:cs="Times New Roman"/>
          <w:sz w:val="24"/>
          <w:szCs w:val="24"/>
          <w:lang w:val="en"/>
        </w:rPr>
        <w:t xml:space="preserve"> work was created in compliance with the principles of academic integrity; </w:t>
      </w:r>
    </w:p>
    <w:p w14:paraId="7750CEAA"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2.1.14</w:t>
      </w:r>
      <w:r w:rsidR="00DF3311" w:rsidRPr="008500F1">
        <w:rPr>
          <w:rFonts w:ascii="Times New Roman" w:hAnsi="Times New Roman" w:cs="Times New Roman"/>
          <w:sz w:val="24"/>
          <w:szCs w:val="24"/>
          <w:lang w:val="en"/>
        </w:rPr>
        <w:t xml:space="preserve"> the work does not contain plagiarism; </w:t>
      </w:r>
    </w:p>
    <w:p w14:paraId="72154159" w14:textId="77777777"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2.1.1</w:t>
      </w:r>
      <w:r w:rsidR="00BF439E" w:rsidRPr="008500F1">
        <w:rPr>
          <w:rFonts w:ascii="Times New Roman" w:hAnsi="Times New Roman" w:cs="Times New Roman"/>
          <w:sz w:val="24"/>
          <w:szCs w:val="24"/>
          <w:lang w:val="en"/>
        </w:rPr>
        <w:t>5</w:t>
      </w:r>
      <w:r w:rsidRPr="008500F1">
        <w:rPr>
          <w:rFonts w:ascii="Times New Roman" w:hAnsi="Times New Roman" w:cs="Times New Roman"/>
          <w:sz w:val="24"/>
          <w:szCs w:val="24"/>
          <w:lang w:val="en"/>
        </w:rPr>
        <w:t xml:space="preserve"> the work does not contain any information and (or) data, for the publication of which any type of legal liability may occur; </w:t>
      </w:r>
    </w:p>
    <w:p w14:paraId="3478DB42"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2.1.16</w:t>
      </w:r>
      <w:r w:rsidR="00DF3311" w:rsidRPr="008500F1">
        <w:rPr>
          <w:rFonts w:ascii="Times New Roman" w:hAnsi="Times New Roman" w:cs="Times New Roman"/>
          <w:sz w:val="24"/>
          <w:szCs w:val="24"/>
          <w:lang w:val="en"/>
        </w:rPr>
        <w:t xml:space="preserve"> at the time of the conclusion of the Agreement, he is not a plaintiff (defendant) in cases regarding copyright to the work; </w:t>
      </w:r>
    </w:p>
    <w:p w14:paraId="1B804A6C" w14:textId="3324B0A4"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2.1.17 the work was not</w:t>
      </w:r>
      <w:r w:rsidR="00DF3311" w:rsidRPr="008500F1">
        <w:rPr>
          <w:rFonts w:ascii="Times New Roman" w:hAnsi="Times New Roman" w:cs="Times New Roman"/>
          <w:sz w:val="24"/>
          <w:szCs w:val="24"/>
          <w:lang w:val="en"/>
        </w:rPr>
        <w:t xml:space="preserve"> created in connection with the execution of an employment contract (Article 429 of the Civil Code of Ukraine), it is not an official work (Article 1 of the Law of Ukraine </w:t>
      </w:r>
      <w:r w:rsidR="00690509">
        <w:rPr>
          <w:rFonts w:ascii="Times New Roman" w:hAnsi="Times New Roman" w:cs="Times New Roman"/>
          <w:sz w:val="24"/>
          <w:szCs w:val="24"/>
          <w:lang w:val="en"/>
        </w:rPr>
        <w:t>“</w:t>
      </w:r>
      <w:r w:rsidR="00DF3311" w:rsidRPr="008500F1">
        <w:rPr>
          <w:rFonts w:ascii="Times New Roman" w:hAnsi="Times New Roman" w:cs="Times New Roman"/>
          <w:sz w:val="24"/>
          <w:szCs w:val="24"/>
          <w:lang w:val="en"/>
        </w:rPr>
        <w:t>On Copyright and Related Rights</w:t>
      </w:r>
      <w:r w:rsidR="00690509">
        <w:rPr>
          <w:rFonts w:ascii="Times New Roman" w:hAnsi="Times New Roman" w:cs="Times New Roman"/>
          <w:sz w:val="24"/>
          <w:szCs w:val="24"/>
          <w:lang w:val="en"/>
        </w:rPr>
        <w:t>”</w:t>
      </w:r>
      <w:r w:rsidR="00DF3311" w:rsidRPr="008500F1">
        <w:rPr>
          <w:rFonts w:ascii="Times New Roman" w:hAnsi="Times New Roman" w:cs="Times New Roman"/>
          <w:sz w:val="24"/>
          <w:szCs w:val="24"/>
          <w:lang w:val="en"/>
        </w:rPr>
        <w:t xml:space="preserve">); </w:t>
      </w:r>
    </w:p>
    <w:p w14:paraId="23B3C3BD"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2.1.18 the</w:t>
      </w:r>
      <w:r w:rsidR="00DF3311" w:rsidRPr="008500F1">
        <w:rPr>
          <w:rFonts w:ascii="Times New Roman" w:hAnsi="Times New Roman" w:cs="Times New Roman"/>
          <w:sz w:val="24"/>
          <w:szCs w:val="24"/>
          <w:lang w:val="en"/>
        </w:rPr>
        <w:t xml:space="preserve"> work was not created by order of another person (Article 430 of the Civil Code of Ukraine). </w:t>
      </w:r>
    </w:p>
    <w:p w14:paraId="4268ED78" w14:textId="77777777" w:rsidR="000142F1" w:rsidRPr="008500F1" w:rsidRDefault="000142F1" w:rsidP="008A3BB4">
      <w:pPr>
        <w:spacing w:after="0" w:line="240" w:lineRule="auto"/>
        <w:ind w:firstLine="709"/>
        <w:jc w:val="both"/>
        <w:rPr>
          <w:rFonts w:ascii="Times New Roman" w:hAnsi="Times New Roman" w:cs="Times New Roman"/>
          <w:b/>
          <w:sz w:val="24"/>
          <w:szCs w:val="24"/>
          <w:lang w:val="en-US"/>
        </w:rPr>
      </w:pPr>
    </w:p>
    <w:p w14:paraId="4E6AFD31" w14:textId="77777777" w:rsidR="00BD5002" w:rsidRPr="008500F1" w:rsidRDefault="00DF3311" w:rsidP="008A3BB4">
      <w:pPr>
        <w:spacing w:after="0" w:line="240" w:lineRule="auto"/>
        <w:ind w:firstLine="709"/>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3. Rights granted to the Licensee </w:t>
      </w:r>
    </w:p>
    <w:p w14:paraId="79803084" w14:textId="77777777"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3.1. For the entire term of exclusive copyright to the work, the Licensor grants the Licensee the rights to: </w:t>
      </w:r>
    </w:p>
    <w:p w14:paraId="45D2317D" w14:textId="48D43FFE"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3.1.1 for the reproduction of the work: publication in the collection of</w:t>
      </w:r>
      <w:r w:rsidR="00DF3311" w:rsidRPr="008500F1">
        <w:rPr>
          <w:rFonts w:ascii="Times New Roman" w:hAnsi="Times New Roman" w:cs="Times New Roman"/>
          <w:sz w:val="24"/>
          <w:szCs w:val="24"/>
          <w:lang w:val="en"/>
        </w:rPr>
        <w:t xml:space="preserve"> scientific papers</w:t>
      </w:r>
      <w:r w:rsidRPr="008500F1">
        <w:rPr>
          <w:rFonts w:ascii="Times New Roman" w:hAnsi="Times New Roman" w:cs="Times New Roman"/>
          <w:sz w:val="24"/>
          <w:szCs w:val="24"/>
          <w:lang w:val="en"/>
        </w:rPr>
        <w:t xml:space="preserve"> </w:t>
      </w:r>
      <w:r w:rsidR="008500F1">
        <w:rPr>
          <w:rFonts w:ascii="Times New Roman" w:hAnsi="Times New Roman" w:cs="Times New Roman"/>
          <w:sz w:val="24"/>
          <w:szCs w:val="24"/>
          <w:lang w:val="en"/>
        </w:rPr>
        <w:t>“</w:t>
      </w:r>
      <w:r w:rsidR="003C1FA1" w:rsidRPr="008500F1">
        <w:rPr>
          <w:rFonts w:ascii="Times New Roman" w:hAnsi="Times New Roman" w:cs="Times New Roman"/>
          <w:sz w:val="24"/>
          <w:szCs w:val="24"/>
          <w:lang w:val="en"/>
        </w:rPr>
        <w:t>Criminalistics and Forensics</w:t>
      </w:r>
      <w:r w:rsidR="008500F1">
        <w:rPr>
          <w:rFonts w:ascii="Times New Roman" w:hAnsi="Times New Roman" w:cs="Times New Roman"/>
          <w:sz w:val="24"/>
          <w:szCs w:val="24"/>
          <w:lang w:val="en"/>
        </w:rPr>
        <w:t>”</w:t>
      </w:r>
      <w:r w:rsidR="00BD5002" w:rsidRPr="008500F1">
        <w:rPr>
          <w:rFonts w:ascii="Times New Roman" w:hAnsi="Times New Roman" w:cs="Times New Roman"/>
          <w:sz w:val="24"/>
          <w:szCs w:val="24"/>
          <w:lang w:val="en"/>
        </w:rPr>
        <w:t xml:space="preserve"> (hereinafter - the Collection</w:t>
      </w:r>
      <w:r w:rsidR="005F0202" w:rsidRPr="008500F1">
        <w:rPr>
          <w:rFonts w:ascii="Times New Roman" w:hAnsi="Times New Roman" w:cs="Times New Roman"/>
          <w:sz w:val="24"/>
          <w:szCs w:val="24"/>
          <w:lang w:val="en"/>
        </w:rPr>
        <w:t>) in Ukrainian</w:t>
      </w:r>
      <w:r w:rsidRPr="008500F1">
        <w:rPr>
          <w:rFonts w:ascii="Times New Roman" w:hAnsi="Times New Roman" w:cs="Times New Roman"/>
          <w:sz w:val="24"/>
          <w:szCs w:val="24"/>
          <w:lang w:val="en"/>
        </w:rPr>
        <w:t xml:space="preserve"> </w:t>
      </w:r>
      <w:r w:rsidR="008500F1" w:rsidRPr="008500F1">
        <w:rPr>
          <w:rFonts w:ascii="Times New Roman" w:hAnsi="Times New Roman" w:cs="Times New Roman"/>
          <w:sz w:val="24"/>
          <w:szCs w:val="24"/>
          <w:lang w:val="en"/>
        </w:rPr>
        <w:t>or English</w:t>
      </w:r>
      <w:r w:rsidRPr="008500F1">
        <w:rPr>
          <w:rFonts w:ascii="Times New Roman" w:hAnsi="Times New Roman" w:cs="Times New Roman"/>
          <w:sz w:val="24"/>
          <w:szCs w:val="24"/>
          <w:lang w:val="en"/>
        </w:rPr>
        <w:t xml:space="preserve">, </w:t>
      </w:r>
      <w:r w:rsidR="00DF3311" w:rsidRPr="008500F1">
        <w:rPr>
          <w:rFonts w:ascii="Times New Roman" w:hAnsi="Times New Roman" w:cs="Times New Roman"/>
          <w:sz w:val="24"/>
          <w:szCs w:val="24"/>
          <w:lang w:val="en"/>
        </w:rPr>
        <w:t xml:space="preserve">publication, duplication, duplication or other reproduction without limitation of the circulation of copies, provided that each copy of the work will contain the name of the Licensor; </w:t>
      </w:r>
      <w:r w:rsidR="003C1FA1" w:rsidRPr="008500F1">
        <w:rPr>
          <w:rFonts w:ascii="Times New Roman" w:hAnsi="Times New Roman" w:cs="Times New Roman"/>
          <w:sz w:val="24"/>
          <w:szCs w:val="24"/>
          <w:lang w:val="en"/>
        </w:rPr>
        <w:t xml:space="preserve"> </w:t>
      </w:r>
    </w:p>
    <w:p w14:paraId="2BC153DD"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3.1.2</w:t>
      </w:r>
      <w:r w:rsidR="00DF3311" w:rsidRPr="008500F1">
        <w:rPr>
          <w:rFonts w:ascii="Times New Roman" w:hAnsi="Times New Roman" w:cs="Times New Roman"/>
          <w:sz w:val="24"/>
          <w:szCs w:val="24"/>
          <w:lang w:val="en"/>
        </w:rPr>
        <w:t xml:space="preserve"> processing, adaptation or other modification of the work without violating the essence of its content;</w:t>
      </w:r>
    </w:p>
    <w:p w14:paraId="32BB1BC1"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 3.1.3 reproduction of the work in the</w:t>
      </w:r>
      <w:r w:rsidR="00DF3311" w:rsidRPr="008500F1">
        <w:rPr>
          <w:rFonts w:ascii="Times New Roman" w:hAnsi="Times New Roman" w:cs="Times New Roman"/>
          <w:sz w:val="24"/>
          <w:szCs w:val="24"/>
          <w:lang w:val="en"/>
        </w:rPr>
        <w:t xml:space="preserve"> original, processing, translation in any form, including digital, in the required number of copies; </w:t>
      </w:r>
    </w:p>
    <w:p w14:paraId="4F24861E"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3.1.4 translation of the</w:t>
      </w:r>
      <w:r w:rsidR="00DF3311" w:rsidRPr="008500F1">
        <w:rPr>
          <w:rFonts w:ascii="Times New Roman" w:hAnsi="Times New Roman" w:cs="Times New Roman"/>
          <w:sz w:val="24"/>
          <w:szCs w:val="24"/>
          <w:lang w:val="en"/>
        </w:rPr>
        <w:t xml:space="preserve"> work from the original language into any language; </w:t>
      </w:r>
    </w:p>
    <w:p w14:paraId="4739FFEB"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3.1.5</w:t>
      </w:r>
      <w:r w:rsidR="00DF3311" w:rsidRPr="008500F1">
        <w:rPr>
          <w:rFonts w:ascii="Times New Roman" w:hAnsi="Times New Roman" w:cs="Times New Roman"/>
          <w:sz w:val="24"/>
          <w:szCs w:val="24"/>
          <w:lang w:val="en"/>
        </w:rPr>
        <w:t xml:space="preserve"> distribution of the work in the original, processing, translation in any way; </w:t>
      </w:r>
    </w:p>
    <w:p w14:paraId="171BBE1A"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3.1.6</w:t>
      </w:r>
      <w:r w:rsidR="00DF3311" w:rsidRPr="008500F1">
        <w:rPr>
          <w:rFonts w:ascii="Times New Roman" w:hAnsi="Times New Roman" w:cs="Times New Roman"/>
          <w:sz w:val="24"/>
          <w:szCs w:val="24"/>
          <w:lang w:val="en"/>
        </w:rPr>
        <w:t xml:space="preserve"> inclusion of the work as an integral part in collections, databases, anthologies, encyclopedias, etc.; </w:t>
      </w:r>
    </w:p>
    <w:p w14:paraId="1E58BC38" w14:textId="53E04DA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3.1.7</w:t>
      </w:r>
      <w:r w:rsidR="00DF3311" w:rsidRPr="008500F1">
        <w:rPr>
          <w:rFonts w:ascii="Times New Roman" w:hAnsi="Times New Roman" w:cs="Times New Roman"/>
          <w:sz w:val="24"/>
          <w:szCs w:val="24"/>
          <w:lang w:val="en"/>
        </w:rPr>
        <w:t xml:space="preserve"> making available to the public, including posting the work in whole or in part on the Internet (on the official website of </w:t>
      </w:r>
      <w:r w:rsidR="008500F1" w:rsidRPr="008500F1">
        <w:rPr>
          <w:rFonts w:ascii="Times New Roman" w:hAnsi="Times New Roman" w:cs="Times New Roman"/>
          <w:sz w:val="24"/>
          <w:szCs w:val="24"/>
          <w:lang w:val="en"/>
        </w:rPr>
        <w:t>the Collection</w:t>
      </w:r>
      <w:r w:rsidRPr="008500F1">
        <w:rPr>
          <w:rFonts w:ascii="Times New Roman" w:hAnsi="Times New Roman" w:cs="Times New Roman"/>
          <w:sz w:val="24"/>
          <w:szCs w:val="24"/>
          <w:lang w:val="en"/>
        </w:rPr>
        <w:t xml:space="preserve">, </w:t>
      </w:r>
      <w:r w:rsidR="00DF3311" w:rsidRPr="008500F1">
        <w:rPr>
          <w:rFonts w:ascii="Times New Roman" w:hAnsi="Times New Roman" w:cs="Times New Roman"/>
          <w:sz w:val="24"/>
          <w:szCs w:val="24"/>
          <w:lang w:val="en"/>
        </w:rPr>
        <w:t xml:space="preserve">Internet resources of scientific libraries where the Collection is presented, other information resources and databases, etc.); </w:t>
      </w:r>
    </w:p>
    <w:p w14:paraId="4D3982D7"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3.1.8</w:t>
      </w:r>
      <w:r w:rsidR="00DF3311" w:rsidRPr="008500F1">
        <w:rPr>
          <w:rFonts w:ascii="Times New Roman" w:hAnsi="Times New Roman" w:cs="Times New Roman"/>
          <w:sz w:val="24"/>
          <w:szCs w:val="24"/>
          <w:lang w:val="en"/>
        </w:rPr>
        <w:t xml:space="preserve"> publication of the work in printing and digital form; </w:t>
      </w:r>
    </w:p>
    <w:p w14:paraId="325D4B6C"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3.1.9</w:t>
      </w:r>
      <w:r w:rsidR="00DF3311" w:rsidRPr="008500F1">
        <w:rPr>
          <w:rFonts w:ascii="Times New Roman" w:hAnsi="Times New Roman" w:cs="Times New Roman"/>
          <w:sz w:val="24"/>
          <w:szCs w:val="24"/>
          <w:lang w:val="en"/>
        </w:rPr>
        <w:t xml:space="preserve"> Conclusion of a sublicense agreement. </w:t>
      </w:r>
    </w:p>
    <w:p w14:paraId="4023357E" w14:textId="77777777" w:rsidR="000142F1" w:rsidRPr="008500F1" w:rsidRDefault="000142F1" w:rsidP="008A3BB4">
      <w:pPr>
        <w:spacing w:after="0" w:line="240" w:lineRule="auto"/>
        <w:ind w:firstLine="709"/>
        <w:jc w:val="both"/>
        <w:rPr>
          <w:rFonts w:ascii="Times New Roman" w:hAnsi="Times New Roman" w:cs="Times New Roman"/>
          <w:b/>
          <w:sz w:val="24"/>
          <w:szCs w:val="24"/>
          <w:lang w:val="en-US"/>
        </w:rPr>
      </w:pPr>
    </w:p>
    <w:p w14:paraId="21C7F2A6" w14:textId="77777777"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b/>
          <w:sz w:val="24"/>
          <w:szCs w:val="24"/>
          <w:lang w:val="en"/>
        </w:rPr>
        <w:t>4. Rights and obligations of the Parties</w:t>
      </w:r>
    </w:p>
    <w:p w14:paraId="0EB495E9" w14:textId="77777777"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4.1. The work is used under the name of the Licensor.</w:t>
      </w:r>
    </w:p>
    <w:p w14:paraId="40E7C9AF" w14:textId="198DD04A"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4.2. The Licensor transfers the rights to the Licensee under the Agreement on the basis of an exclusive license. The date of signing the Agreement is the method</w:t>
      </w:r>
      <w:r w:rsidR="008500F1">
        <w:rPr>
          <w:rFonts w:ascii="Times New Roman" w:hAnsi="Times New Roman" w:cs="Times New Roman"/>
          <w:sz w:val="24"/>
          <w:szCs w:val="24"/>
          <w:lang w:val="en"/>
        </w:rPr>
        <w:t xml:space="preserve"> </w:t>
      </w:r>
      <w:r w:rsidR="008D0A51" w:rsidRPr="008500F1">
        <w:rPr>
          <w:rFonts w:ascii="Times New Roman" w:hAnsi="Times New Roman" w:cs="Times New Roman"/>
          <w:sz w:val="24"/>
          <w:szCs w:val="24"/>
          <w:lang w:val="en"/>
        </w:rPr>
        <w:t>of transfer to the Licensee</w:t>
      </w:r>
      <w:r w:rsidRPr="008500F1">
        <w:rPr>
          <w:rFonts w:ascii="Times New Roman" w:hAnsi="Times New Roman" w:cs="Times New Roman"/>
          <w:sz w:val="24"/>
          <w:szCs w:val="24"/>
          <w:lang w:val="en"/>
        </w:rPr>
        <w:t xml:space="preserve"> of the rights specified in the Agreement. </w:t>
      </w:r>
    </w:p>
    <w:p w14:paraId="173127B4" w14:textId="707C5868"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4.3. The Licensor transfers the work to the Licensee in compliance with the requirements for the scientific article submitted for publication in it posted on the official website of the </w:t>
      </w:r>
      <w:r w:rsidR="008D0A51" w:rsidRPr="008500F1">
        <w:rPr>
          <w:rFonts w:ascii="Times New Roman" w:hAnsi="Times New Roman" w:cs="Times New Roman"/>
          <w:sz w:val="24"/>
          <w:szCs w:val="24"/>
          <w:lang w:val="en"/>
        </w:rPr>
        <w:t>Collection</w:t>
      </w:r>
      <w:r w:rsidRPr="008500F1">
        <w:rPr>
          <w:rFonts w:ascii="Times New Roman" w:hAnsi="Times New Roman" w:cs="Times New Roman"/>
          <w:sz w:val="24"/>
          <w:szCs w:val="24"/>
          <w:lang w:val="en"/>
        </w:rPr>
        <w:t xml:space="preserve"> (</w:t>
      </w:r>
      <w:hyperlink r:id="rId4" w:history="1">
        <w:r w:rsidR="003C1FA1" w:rsidRPr="008500F1">
          <w:rPr>
            <w:rStyle w:val="a5"/>
            <w:rFonts w:ascii="Times New Roman" w:hAnsi="Times New Roman" w:cs="Times New Roman"/>
            <w:sz w:val="24"/>
            <w:szCs w:val="24"/>
            <w:lang w:val="en"/>
          </w:rPr>
          <w:t>https://digest.kndise.gov.ua/</w:t>
        </w:r>
      </w:hyperlink>
      <w:r w:rsidR="003C1FA1" w:rsidRPr="008500F1">
        <w:rPr>
          <w:rFonts w:ascii="Times New Roman" w:hAnsi="Times New Roman" w:cs="Times New Roman"/>
          <w:sz w:val="24"/>
          <w:szCs w:val="24"/>
          <w:lang w:val="en"/>
        </w:rPr>
        <w:t>).</w:t>
      </w:r>
    </w:p>
    <w:p w14:paraId="53CCD1CC" w14:textId="77777777"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 4.4. The Licensee undertakes to comply with the Licensor's copyrights stipulated by the current legislation of Ukraine. </w:t>
      </w:r>
    </w:p>
    <w:p w14:paraId="73995BCB" w14:textId="77777777"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4.5. The licensor has the right to use the work in whole or in part for educational and scientific purposes; in all cases, the presence of a bibliographic reference to the work (part of the work) published </w:t>
      </w:r>
      <w:r w:rsidRPr="008500F1">
        <w:rPr>
          <w:rFonts w:ascii="Times New Roman" w:hAnsi="Times New Roman" w:cs="Times New Roman"/>
          <w:sz w:val="24"/>
          <w:szCs w:val="24"/>
          <w:lang w:val="en"/>
        </w:rPr>
        <w:lastRenderedPageBreak/>
        <w:t xml:space="preserve">(published) in the Collection, and a hyperlink to its electronic copy posted on the official website of the </w:t>
      </w:r>
      <w:r w:rsidR="008D0A51" w:rsidRPr="008500F1">
        <w:rPr>
          <w:rFonts w:ascii="Times New Roman" w:hAnsi="Times New Roman" w:cs="Times New Roman"/>
          <w:sz w:val="24"/>
          <w:szCs w:val="24"/>
          <w:lang w:val="en"/>
        </w:rPr>
        <w:t>Collection</w:t>
      </w:r>
      <w:r w:rsidRPr="008500F1">
        <w:rPr>
          <w:rFonts w:ascii="Times New Roman" w:hAnsi="Times New Roman" w:cs="Times New Roman"/>
          <w:sz w:val="24"/>
          <w:szCs w:val="24"/>
          <w:lang w:val="en"/>
        </w:rPr>
        <w:t xml:space="preserve"> are mandatory. </w:t>
      </w:r>
    </w:p>
    <w:p w14:paraId="5D636F09" w14:textId="77777777"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4.6. The Licensee has the right to use metadata (title, name of the author (co-authors), annotations, bibliographic materials, etc.) of the work by distributing and communicating to the public, processing and systematization, as well as inclusion in various databases and information systems, etc. </w:t>
      </w:r>
    </w:p>
    <w:p w14:paraId="4AA78283" w14:textId="79AAA9F3"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4.7. The Licensor agrees to the Licensee to transfer, store and process the following personal data without </w:t>
      </w:r>
      <w:r w:rsidR="008500F1">
        <w:rPr>
          <w:rFonts w:ascii="Times New Roman" w:hAnsi="Times New Roman" w:cs="Times New Roman"/>
          <w:sz w:val="24"/>
          <w:szCs w:val="24"/>
          <w:lang w:val="en"/>
        </w:rPr>
        <w:t xml:space="preserve">a </w:t>
      </w:r>
      <w:r w:rsidRPr="008500F1">
        <w:rPr>
          <w:rFonts w:ascii="Times New Roman" w:hAnsi="Times New Roman" w:cs="Times New Roman"/>
          <w:sz w:val="24"/>
          <w:szCs w:val="24"/>
          <w:lang w:val="en"/>
        </w:rPr>
        <w:t xml:space="preserve">time limit in order to enter them into the database in accordance with the Law of Ukraine </w:t>
      </w:r>
      <w:r w:rsidR="008500F1">
        <w:rPr>
          <w:rFonts w:ascii="Times New Roman" w:hAnsi="Times New Roman" w:cs="Times New Roman"/>
          <w:sz w:val="24"/>
          <w:szCs w:val="24"/>
          <w:lang w:val="en"/>
        </w:rPr>
        <w:t>“</w:t>
      </w:r>
      <w:r w:rsidRPr="008500F1">
        <w:rPr>
          <w:rFonts w:ascii="Times New Roman" w:hAnsi="Times New Roman" w:cs="Times New Roman"/>
          <w:sz w:val="24"/>
          <w:szCs w:val="24"/>
          <w:lang w:val="en"/>
        </w:rPr>
        <w:t>On Protection of Personal Data</w:t>
      </w:r>
      <w:r w:rsidR="008500F1">
        <w:rPr>
          <w:rFonts w:ascii="Times New Roman" w:hAnsi="Times New Roman" w:cs="Times New Roman"/>
          <w:sz w:val="24"/>
          <w:szCs w:val="24"/>
          <w:lang w:val="en"/>
        </w:rPr>
        <w:t>”</w:t>
      </w:r>
      <w:r w:rsidRPr="008500F1">
        <w:rPr>
          <w:rFonts w:ascii="Times New Roman" w:hAnsi="Times New Roman" w:cs="Times New Roman"/>
          <w:sz w:val="24"/>
          <w:szCs w:val="24"/>
          <w:lang w:val="en"/>
        </w:rPr>
        <w:t xml:space="preserve">: </w:t>
      </w:r>
    </w:p>
    <w:p w14:paraId="1746B80E"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4.7.1</w:t>
      </w:r>
      <w:r w:rsidR="00DF3311" w:rsidRPr="008500F1">
        <w:rPr>
          <w:rFonts w:ascii="Times New Roman" w:hAnsi="Times New Roman" w:cs="Times New Roman"/>
          <w:sz w:val="24"/>
          <w:szCs w:val="24"/>
          <w:lang w:val="en"/>
        </w:rPr>
        <w:t xml:space="preserve"> surname, name, patronymic; </w:t>
      </w:r>
    </w:p>
    <w:p w14:paraId="0F0FAA1C"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4.7.2</w:t>
      </w:r>
      <w:r w:rsidR="00DF3311" w:rsidRPr="008500F1">
        <w:rPr>
          <w:rFonts w:ascii="Times New Roman" w:hAnsi="Times New Roman" w:cs="Times New Roman"/>
          <w:sz w:val="24"/>
          <w:szCs w:val="24"/>
          <w:lang w:val="en"/>
        </w:rPr>
        <w:t xml:space="preserve"> scientific degree, academic rank; </w:t>
      </w:r>
    </w:p>
    <w:p w14:paraId="66FDB06A"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4.7.3</w:t>
      </w:r>
      <w:r w:rsidR="00DF3311" w:rsidRPr="008500F1">
        <w:rPr>
          <w:rFonts w:ascii="Times New Roman" w:hAnsi="Times New Roman" w:cs="Times New Roman"/>
          <w:sz w:val="24"/>
          <w:szCs w:val="24"/>
          <w:lang w:val="en"/>
        </w:rPr>
        <w:t xml:space="preserve"> information on election as a member of the National Academy of Sciences of Ukraine, the National Academy of Legal Sciences of Ukraine; </w:t>
      </w:r>
    </w:p>
    <w:p w14:paraId="2D65ADD9"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4.7.4</w:t>
      </w:r>
      <w:r w:rsidR="00DF3311" w:rsidRPr="008500F1">
        <w:rPr>
          <w:rFonts w:ascii="Times New Roman" w:hAnsi="Times New Roman" w:cs="Times New Roman"/>
          <w:sz w:val="24"/>
          <w:szCs w:val="24"/>
          <w:lang w:val="en"/>
        </w:rPr>
        <w:t xml:space="preserve"> honorary title; </w:t>
      </w:r>
    </w:p>
    <w:p w14:paraId="30CB216B" w14:textId="77777777" w:rsidR="00BD5002"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4.7.5 position, place of work; </w:t>
      </w:r>
    </w:p>
    <w:p w14:paraId="7BCDD990"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4.7.6</w:t>
      </w:r>
      <w:r w:rsidR="00DF3311" w:rsidRPr="008500F1">
        <w:rPr>
          <w:rFonts w:ascii="Times New Roman" w:hAnsi="Times New Roman" w:cs="Times New Roman"/>
          <w:sz w:val="24"/>
          <w:szCs w:val="24"/>
          <w:lang w:val="en"/>
        </w:rPr>
        <w:t xml:space="preserve"> locality, country; </w:t>
      </w:r>
    </w:p>
    <w:p w14:paraId="23206565"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4.7.7</w:t>
      </w:r>
      <w:r w:rsidR="00DF3311" w:rsidRPr="008500F1">
        <w:rPr>
          <w:rFonts w:ascii="Times New Roman" w:hAnsi="Times New Roman" w:cs="Times New Roman"/>
          <w:sz w:val="24"/>
          <w:szCs w:val="24"/>
          <w:lang w:val="en"/>
        </w:rPr>
        <w:t xml:space="preserve"> ORCID identifier; </w:t>
      </w:r>
    </w:p>
    <w:p w14:paraId="2CDEA5BD"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4.7.8</w:t>
      </w:r>
      <w:r w:rsidR="008D0A51" w:rsidRPr="008500F1">
        <w:rPr>
          <w:rFonts w:ascii="Times New Roman" w:hAnsi="Times New Roman" w:cs="Times New Roman"/>
          <w:sz w:val="24"/>
          <w:szCs w:val="24"/>
          <w:lang w:val="en"/>
        </w:rPr>
        <w:t xml:space="preserve"> R</w:t>
      </w:r>
      <w:r w:rsidR="00DF3311" w:rsidRPr="008500F1">
        <w:rPr>
          <w:rFonts w:ascii="Times New Roman" w:hAnsi="Times New Roman" w:cs="Times New Roman"/>
          <w:sz w:val="24"/>
          <w:szCs w:val="24"/>
          <w:lang w:val="en"/>
        </w:rPr>
        <w:t xml:space="preserve">esearcher ID; </w:t>
      </w:r>
    </w:p>
    <w:p w14:paraId="74891986"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4.7.9</w:t>
      </w:r>
      <w:r w:rsidR="00DF3311" w:rsidRPr="008500F1">
        <w:rPr>
          <w:rFonts w:ascii="Times New Roman" w:hAnsi="Times New Roman" w:cs="Times New Roman"/>
          <w:sz w:val="24"/>
          <w:szCs w:val="24"/>
          <w:lang w:val="en"/>
        </w:rPr>
        <w:t xml:space="preserve"> mailing address; </w:t>
      </w:r>
    </w:p>
    <w:p w14:paraId="4AA53007"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4.7.10</w:t>
      </w:r>
      <w:r w:rsidR="00DF3311" w:rsidRPr="008500F1">
        <w:rPr>
          <w:rFonts w:ascii="Times New Roman" w:hAnsi="Times New Roman" w:cs="Times New Roman"/>
          <w:sz w:val="24"/>
          <w:szCs w:val="24"/>
          <w:lang w:val="en"/>
        </w:rPr>
        <w:t xml:space="preserve"> email address; </w:t>
      </w:r>
    </w:p>
    <w:p w14:paraId="3E304A3E"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4.7.11</w:t>
      </w:r>
      <w:r w:rsidR="00DF3311" w:rsidRPr="008500F1">
        <w:rPr>
          <w:rFonts w:ascii="Times New Roman" w:hAnsi="Times New Roman" w:cs="Times New Roman"/>
          <w:sz w:val="24"/>
          <w:szCs w:val="24"/>
          <w:lang w:val="en"/>
        </w:rPr>
        <w:t xml:space="preserve"> contact phone number; </w:t>
      </w:r>
    </w:p>
    <w:p w14:paraId="5D9D1439"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4.7.12</w:t>
      </w:r>
      <w:r w:rsidR="00DF3311" w:rsidRPr="008500F1">
        <w:rPr>
          <w:rFonts w:ascii="Times New Roman" w:hAnsi="Times New Roman" w:cs="Times New Roman"/>
          <w:sz w:val="24"/>
          <w:szCs w:val="24"/>
          <w:lang w:val="en"/>
        </w:rPr>
        <w:t xml:space="preserve"> instant messengers (for communication only) (Viber, WhatsApp, Telegram, Skype); </w:t>
      </w:r>
    </w:p>
    <w:p w14:paraId="6E1DB787" w14:textId="77777777" w:rsidR="00BD5002"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4.7.13</w:t>
      </w:r>
      <w:r w:rsidR="00DF3311" w:rsidRPr="008500F1">
        <w:rPr>
          <w:rFonts w:ascii="Times New Roman" w:hAnsi="Times New Roman" w:cs="Times New Roman"/>
          <w:sz w:val="24"/>
          <w:szCs w:val="24"/>
          <w:lang w:val="en"/>
        </w:rPr>
        <w:t xml:space="preserve"> address in social networks (Facebook, LinkedIn, G+, ResearchGate); </w:t>
      </w:r>
    </w:p>
    <w:p w14:paraId="0516BAAC" w14:textId="6EB08E08" w:rsidR="00BF439E"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4.7.14 information</w:t>
      </w:r>
      <w:r w:rsidR="00DF3311" w:rsidRPr="008500F1">
        <w:rPr>
          <w:rFonts w:ascii="Times New Roman" w:hAnsi="Times New Roman" w:cs="Times New Roman"/>
          <w:sz w:val="24"/>
          <w:szCs w:val="24"/>
          <w:lang w:val="en"/>
        </w:rPr>
        <w:t xml:space="preserve"> on the availability of printed works in national and international databases of scientific literature for the purpose of their further processing for search operations in these databases. Personal data and metadata of the work are provided for their storage and processing in various databases and information systems, for inclusion in analytical and statistical reporting, as well as the creation of reasonable relationships of objects of works of </w:t>
      </w:r>
      <w:r w:rsidR="008500F1" w:rsidRPr="008500F1">
        <w:rPr>
          <w:rFonts w:ascii="Times New Roman" w:hAnsi="Times New Roman" w:cs="Times New Roman"/>
          <w:sz w:val="24"/>
          <w:szCs w:val="24"/>
          <w:lang w:val="en"/>
        </w:rPr>
        <w:t>science, literature</w:t>
      </w:r>
      <w:r w:rsidR="00DF3311" w:rsidRPr="008500F1">
        <w:rPr>
          <w:rFonts w:ascii="Times New Roman" w:hAnsi="Times New Roman" w:cs="Times New Roman"/>
          <w:sz w:val="24"/>
          <w:szCs w:val="24"/>
          <w:lang w:val="en"/>
        </w:rPr>
        <w:t xml:space="preserve"> and art with personal data, etc. in an unrestricted territory. The Licensee has the right to transfer the specified data for processing and storage to third parties, provided that such fact is reported with the provision of information about the third party (name and address) to the Licensor. </w:t>
      </w:r>
    </w:p>
    <w:p w14:paraId="5403F914" w14:textId="2346BA34"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4.8. The Licensee has the right to establish the conditions for acceptance and publication of the work in the Collection; The editorial board of the Collection</w:t>
      </w:r>
      <w:r w:rsidR="008500F1">
        <w:rPr>
          <w:rFonts w:ascii="Times New Roman" w:hAnsi="Times New Roman" w:cs="Times New Roman"/>
          <w:sz w:val="24"/>
          <w:szCs w:val="24"/>
          <w:lang w:val="en"/>
        </w:rPr>
        <w:t xml:space="preserve"> </w:t>
      </w:r>
      <w:r w:rsidR="008D0A51" w:rsidRPr="008500F1">
        <w:rPr>
          <w:rFonts w:ascii="Times New Roman" w:hAnsi="Times New Roman" w:cs="Times New Roman"/>
          <w:sz w:val="24"/>
          <w:szCs w:val="24"/>
          <w:lang w:val="en"/>
        </w:rPr>
        <w:t>has the</w:t>
      </w:r>
      <w:r w:rsidRPr="008500F1">
        <w:rPr>
          <w:rFonts w:ascii="Times New Roman" w:hAnsi="Times New Roman" w:cs="Times New Roman"/>
          <w:sz w:val="24"/>
          <w:szCs w:val="24"/>
          <w:lang w:val="en"/>
        </w:rPr>
        <w:t xml:space="preserve"> exclusive right to select or reject the work; material carriers of the work are not subject to return. </w:t>
      </w:r>
    </w:p>
    <w:p w14:paraId="37774EA1"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4.9. The Licensee independently determines the method of execution of the work, which it uses in accordance with the Agreement. </w:t>
      </w:r>
    </w:p>
    <w:p w14:paraId="77105292"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4.10. The licensee has the right to publish the work in any edition. </w:t>
      </w:r>
    </w:p>
    <w:p w14:paraId="483CB44F"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4.11. The Licensee has other rights arising from the Agreement.</w:t>
      </w:r>
    </w:p>
    <w:p w14:paraId="5BDE0B8C" w14:textId="77777777" w:rsidR="00BF439E" w:rsidRPr="008500F1" w:rsidRDefault="00BF439E" w:rsidP="008A3BB4">
      <w:pPr>
        <w:spacing w:after="0" w:line="240" w:lineRule="auto"/>
        <w:ind w:firstLine="709"/>
        <w:jc w:val="both"/>
        <w:rPr>
          <w:rFonts w:ascii="Times New Roman" w:hAnsi="Times New Roman" w:cs="Times New Roman"/>
          <w:b/>
          <w:sz w:val="24"/>
          <w:szCs w:val="24"/>
          <w:lang w:val="uk-UA"/>
        </w:rPr>
      </w:pPr>
    </w:p>
    <w:p w14:paraId="706DD352" w14:textId="77777777" w:rsidR="009D09F6" w:rsidRPr="008500F1" w:rsidRDefault="00DF3311" w:rsidP="008A3BB4">
      <w:pPr>
        <w:spacing w:after="0" w:line="240" w:lineRule="auto"/>
        <w:ind w:firstLine="709"/>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5. Territory of use of rights </w:t>
      </w:r>
    </w:p>
    <w:p w14:paraId="4050EC59"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5.1. The rights transferred to the Licensee to the work under the Agreement may be used both on the territory of Ukraine and abroad. </w:t>
      </w:r>
    </w:p>
    <w:p w14:paraId="7B87DA09" w14:textId="77777777" w:rsidR="00BF439E" w:rsidRPr="008500F1" w:rsidRDefault="00BF439E" w:rsidP="008A3BB4">
      <w:pPr>
        <w:spacing w:after="0" w:line="240" w:lineRule="auto"/>
        <w:ind w:firstLine="709"/>
        <w:jc w:val="both"/>
        <w:rPr>
          <w:rFonts w:ascii="Times New Roman" w:hAnsi="Times New Roman" w:cs="Times New Roman"/>
          <w:b/>
          <w:sz w:val="24"/>
          <w:szCs w:val="24"/>
          <w:lang w:val="uk-UA"/>
        </w:rPr>
      </w:pPr>
    </w:p>
    <w:p w14:paraId="25C484F4" w14:textId="4BAF06E1" w:rsidR="009D09F6" w:rsidRPr="008500F1" w:rsidRDefault="00DF3311" w:rsidP="008A3BB4">
      <w:pPr>
        <w:spacing w:after="0" w:line="240" w:lineRule="auto"/>
        <w:ind w:firstLine="709"/>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6. Term for which </w:t>
      </w:r>
      <w:r w:rsidR="008500F1">
        <w:rPr>
          <w:rFonts w:ascii="Times New Roman" w:hAnsi="Times New Roman" w:cs="Times New Roman"/>
          <w:b/>
          <w:sz w:val="24"/>
          <w:szCs w:val="24"/>
          <w:lang w:val="en"/>
        </w:rPr>
        <w:t xml:space="preserve">the </w:t>
      </w:r>
      <w:r w:rsidRPr="008500F1">
        <w:rPr>
          <w:rFonts w:ascii="Times New Roman" w:hAnsi="Times New Roman" w:cs="Times New Roman"/>
          <w:b/>
          <w:sz w:val="24"/>
          <w:szCs w:val="24"/>
          <w:lang w:val="en"/>
        </w:rPr>
        <w:t xml:space="preserve">rights are granted </w:t>
      </w:r>
    </w:p>
    <w:p w14:paraId="7F2D5DE0"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6.1. The rights to use the work listed in clause 3 of the Agreement are granted to the Licensee for the term of its validity. </w:t>
      </w:r>
    </w:p>
    <w:p w14:paraId="0A776765"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6.2. Upon expiration of the Agreement, all rights transferred to the Licensee shall be returned to the Licensor. </w:t>
      </w:r>
    </w:p>
    <w:p w14:paraId="21C63B7A" w14:textId="77777777" w:rsidR="00BF439E" w:rsidRPr="008500F1" w:rsidRDefault="00BF439E" w:rsidP="008A3BB4">
      <w:pPr>
        <w:spacing w:after="0" w:line="240" w:lineRule="auto"/>
        <w:ind w:firstLine="709"/>
        <w:jc w:val="both"/>
        <w:rPr>
          <w:rFonts w:ascii="Times New Roman" w:hAnsi="Times New Roman" w:cs="Times New Roman"/>
          <w:b/>
          <w:sz w:val="24"/>
          <w:szCs w:val="24"/>
          <w:lang w:val="uk-UA"/>
        </w:rPr>
      </w:pPr>
    </w:p>
    <w:p w14:paraId="4CE46A1F" w14:textId="77777777" w:rsidR="009D09F6" w:rsidRPr="008500F1" w:rsidRDefault="00DF3311" w:rsidP="008A3BB4">
      <w:pPr>
        <w:spacing w:after="0" w:line="240" w:lineRule="auto"/>
        <w:ind w:firstLine="709"/>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7. Ensuring confidentiality </w:t>
      </w:r>
    </w:p>
    <w:p w14:paraId="71C806F1"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7.1. The Parties undertake to maintain confidentiality regarding the terms of the Agreement. </w:t>
      </w:r>
    </w:p>
    <w:p w14:paraId="21BF4A08"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7.2. The Parties shall take all necessary measures to prevent full or partial disclosure of information that has become known to the Parties in connection with the signing and execution of the Agreement. </w:t>
      </w:r>
    </w:p>
    <w:p w14:paraId="4287DFC3" w14:textId="77777777" w:rsidR="00BF439E" w:rsidRPr="008500F1" w:rsidRDefault="00BF439E" w:rsidP="008A3BB4">
      <w:pPr>
        <w:spacing w:after="0" w:line="240" w:lineRule="auto"/>
        <w:ind w:firstLine="709"/>
        <w:jc w:val="both"/>
        <w:rPr>
          <w:rFonts w:ascii="Times New Roman" w:hAnsi="Times New Roman" w:cs="Times New Roman"/>
          <w:b/>
          <w:sz w:val="24"/>
          <w:szCs w:val="24"/>
          <w:lang w:val="uk-UA"/>
        </w:rPr>
      </w:pPr>
    </w:p>
    <w:p w14:paraId="71A000EC" w14:textId="77777777" w:rsidR="008D0A51" w:rsidRPr="008500F1" w:rsidRDefault="008D0A51" w:rsidP="008A3BB4">
      <w:pPr>
        <w:spacing w:after="0" w:line="240" w:lineRule="auto"/>
        <w:ind w:firstLine="709"/>
        <w:jc w:val="both"/>
        <w:rPr>
          <w:rFonts w:ascii="Times New Roman" w:hAnsi="Times New Roman" w:cs="Times New Roman"/>
          <w:b/>
          <w:sz w:val="24"/>
          <w:szCs w:val="24"/>
          <w:lang w:val="uk-UA"/>
        </w:rPr>
      </w:pPr>
    </w:p>
    <w:p w14:paraId="225049B5" w14:textId="77777777" w:rsidR="009D09F6" w:rsidRPr="008500F1" w:rsidRDefault="00DF3311" w:rsidP="008A3BB4">
      <w:pPr>
        <w:spacing w:after="0" w:line="240" w:lineRule="auto"/>
        <w:ind w:firstLine="709"/>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8. Responsibility of the Parties </w:t>
      </w:r>
    </w:p>
    <w:p w14:paraId="7D2874D9"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8.1. In case of violation of the terms of the Agreement, the Party shall bear the responsibility specified in the Agreement and the current legislation of Ukraine (in particular, it is obliged to compensate the other Party for losses incurred in full, including lost profits). </w:t>
      </w:r>
    </w:p>
    <w:p w14:paraId="1417AFB5" w14:textId="44BD0914"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8.2. </w:t>
      </w:r>
      <w:r w:rsidR="008500F1" w:rsidRPr="008500F1">
        <w:rPr>
          <w:rFonts w:ascii="Times New Roman" w:hAnsi="Times New Roman" w:cs="Times New Roman"/>
          <w:sz w:val="24"/>
          <w:szCs w:val="24"/>
          <w:lang w:val="en"/>
        </w:rPr>
        <w:t>Violation of the Agreement is non-fulfilment or improper fulfilment of its terms</w:t>
      </w:r>
      <w:r w:rsidRPr="008500F1">
        <w:rPr>
          <w:rFonts w:ascii="Times New Roman" w:hAnsi="Times New Roman" w:cs="Times New Roman"/>
          <w:sz w:val="24"/>
          <w:szCs w:val="24"/>
          <w:lang w:val="en"/>
        </w:rPr>
        <w:t xml:space="preserve">. </w:t>
      </w:r>
    </w:p>
    <w:p w14:paraId="6BBC646E"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8.3. The licensor is responsible for the misuse of intellectual property and copyright in full in accordance with the current legislation of Ukraine. </w:t>
      </w:r>
    </w:p>
    <w:p w14:paraId="3565BA36" w14:textId="77777777" w:rsidR="00BF439E" w:rsidRPr="008500F1" w:rsidRDefault="00BF439E" w:rsidP="008A3BB4">
      <w:pPr>
        <w:spacing w:after="0" w:line="240" w:lineRule="auto"/>
        <w:ind w:firstLine="709"/>
        <w:jc w:val="both"/>
        <w:rPr>
          <w:rFonts w:ascii="Times New Roman" w:hAnsi="Times New Roman" w:cs="Times New Roman"/>
          <w:b/>
          <w:sz w:val="24"/>
          <w:szCs w:val="24"/>
          <w:lang w:val="uk-UA"/>
        </w:rPr>
      </w:pPr>
    </w:p>
    <w:p w14:paraId="1AA572F9" w14:textId="77777777" w:rsidR="009D09F6" w:rsidRPr="008500F1" w:rsidRDefault="00DF3311" w:rsidP="008A3BB4">
      <w:pPr>
        <w:spacing w:after="0" w:line="240" w:lineRule="auto"/>
        <w:ind w:firstLine="709"/>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9. Dispute resolution </w:t>
      </w:r>
    </w:p>
    <w:p w14:paraId="58388DA0"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9.1. In case of disputes between the Licensor and the Licensee on issues stipulated by the terms of the Agreement, the Parties undertake to take all measures to resolve them through joint negotiations.</w:t>
      </w:r>
    </w:p>
    <w:p w14:paraId="0C9E24CB"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 9.2. If it is impossible to resolve disputes through joint negotiations, they may be submitted for consideration to the court in accordance with the current legislation of Ukraine. </w:t>
      </w:r>
    </w:p>
    <w:p w14:paraId="29F64847" w14:textId="77777777" w:rsidR="00BF439E" w:rsidRPr="008500F1" w:rsidRDefault="00BF439E" w:rsidP="008A3BB4">
      <w:pPr>
        <w:spacing w:after="0" w:line="240" w:lineRule="auto"/>
        <w:ind w:firstLine="709"/>
        <w:jc w:val="both"/>
        <w:rPr>
          <w:rFonts w:ascii="Times New Roman" w:hAnsi="Times New Roman" w:cs="Times New Roman"/>
          <w:b/>
          <w:sz w:val="24"/>
          <w:szCs w:val="24"/>
          <w:lang w:val="uk-UA"/>
        </w:rPr>
      </w:pPr>
    </w:p>
    <w:p w14:paraId="683F9F09" w14:textId="77777777" w:rsidR="009D09F6" w:rsidRPr="008500F1" w:rsidRDefault="00DF3311" w:rsidP="008A3BB4">
      <w:pPr>
        <w:spacing w:after="0" w:line="240" w:lineRule="auto"/>
        <w:ind w:firstLine="709"/>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10. Term of the Agreement </w:t>
      </w:r>
    </w:p>
    <w:p w14:paraId="6BC514E7" w14:textId="331EFB4F"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10.1. The Agreement is considered concluded and enters into force from the moment of transfer of the work and other materials provided for in paragraphs. 4.1.–</w:t>
      </w:r>
      <w:r w:rsidR="00690509">
        <w:rPr>
          <w:rFonts w:ascii="Times New Roman" w:hAnsi="Times New Roman" w:cs="Times New Roman"/>
          <w:sz w:val="24"/>
          <w:szCs w:val="24"/>
          <w:lang w:val="en"/>
        </w:rPr>
        <w:t xml:space="preserve"> </w:t>
      </w:r>
      <w:r w:rsidRPr="008500F1">
        <w:rPr>
          <w:rFonts w:ascii="Times New Roman" w:hAnsi="Times New Roman" w:cs="Times New Roman"/>
          <w:sz w:val="24"/>
          <w:szCs w:val="24"/>
          <w:lang w:val="en"/>
        </w:rPr>
        <w:t xml:space="preserve">4.4. Requirements for a scientific article submitted for publication in the collection of scientific papers </w:t>
      </w:r>
      <w:r w:rsidR="008500F1">
        <w:rPr>
          <w:rFonts w:ascii="Times New Roman" w:hAnsi="Times New Roman" w:cs="Times New Roman"/>
          <w:sz w:val="24"/>
          <w:szCs w:val="24"/>
          <w:lang w:val="en"/>
        </w:rPr>
        <w:t>“</w:t>
      </w:r>
      <w:r w:rsidRPr="008500F1">
        <w:rPr>
          <w:rFonts w:ascii="Times New Roman" w:hAnsi="Times New Roman" w:cs="Times New Roman"/>
          <w:sz w:val="24"/>
          <w:szCs w:val="24"/>
          <w:lang w:val="en"/>
        </w:rPr>
        <w:t>Criminalistics and Forensics</w:t>
      </w:r>
      <w:r w:rsidR="008500F1">
        <w:rPr>
          <w:rFonts w:ascii="Times New Roman" w:hAnsi="Times New Roman" w:cs="Times New Roman"/>
          <w:sz w:val="24"/>
          <w:szCs w:val="24"/>
          <w:lang w:val="en"/>
        </w:rPr>
        <w:t>”</w:t>
      </w:r>
      <w:r w:rsidRPr="008500F1">
        <w:rPr>
          <w:rFonts w:ascii="Times New Roman" w:hAnsi="Times New Roman" w:cs="Times New Roman"/>
          <w:sz w:val="24"/>
          <w:szCs w:val="24"/>
          <w:lang w:val="en"/>
        </w:rPr>
        <w:t xml:space="preserve"> </w:t>
      </w:r>
      <w:r w:rsidR="009D09F6" w:rsidRPr="008500F1">
        <w:rPr>
          <w:rFonts w:ascii="Times New Roman" w:hAnsi="Times New Roman" w:cs="Times New Roman"/>
          <w:sz w:val="24"/>
          <w:szCs w:val="24"/>
          <w:lang w:val="en"/>
        </w:rPr>
        <w:t>by the Licensor to the Licensee, which indicates confirmation by the Licensor of full and unconditional acceptance of the terms of the Agreement posted on the website of the collection of scientific papers</w:t>
      </w:r>
      <w:r w:rsidRPr="008500F1">
        <w:rPr>
          <w:rFonts w:ascii="Times New Roman" w:hAnsi="Times New Roman" w:cs="Times New Roman"/>
          <w:sz w:val="24"/>
          <w:szCs w:val="24"/>
          <w:lang w:val="en"/>
        </w:rPr>
        <w:t xml:space="preserve"> </w:t>
      </w:r>
      <w:r w:rsidR="008500F1">
        <w:rPr>
          <w:rFonts w:ascii="Times New Roman" w:hAnsi="Times New Roman" w:cs="Times New Roman"/>
          <w:sz w:val="24"/>
          <w:szCs w:val="24"/>
          <w:lang w:val="en"/>
        </w:rPr>
        <w:t>“</w:t>
      </w:r>
      <w:r w:rsidR="003C1FA1" w:rsidRPr="008500F1">
        <w:rPr>
          <w:rFonts w:ascii="Times New Roman" w:hAnsi="Times New Roman" w:cs="Times New Roman"/>
          <w:sz w:val="24"/>
          <w:szCs w:val="24"/>
          <w:lang w:val="en"/>
        </w:rPr>
        <w:t>Criminalistics and Forensics</w:t>
      </w:r>
      <w:r w:rsidR="008500F1">
        <w:rPr>
          <w:rFonts w:ascii="Times New Roman" w:hAnsi="Times New Roman" w:cs="Times New Roman"/>
          <w:sz w:val="24"/>
          <w:szCs w:val="24"/>
          <w:lang w:val="en"/>
        </w:rPr>
        <w:t>”</w:t>
      </w:r>
      <w:r w:rsidR="009D09F6" w:rsidRPr="008500F1">
        <w:rPr>
          <w:rFonts w:ascii="Times New Roman" w:hAnsi="Times New Roman" w:cs="Times New Roman"/>
          <w:sz w:val="24"/>
          <w:szCs w:val="24"/>
          <w:lang w:val="en"/>
        </w:rPr>
        <w:t xml:space="preserve"> </w:t>
      </w:r>
      <w:r w:rsidRPr="008500F1">
        <w:rPr>
          <w:rFonts w:ascii="Times New Roman" w:hAnsi="Times New Roman" w:cs="Times New Roman"/>
          <w:sz w:val="24"/>
          <w:szCs w:val="24"/>
          <w:lang w:val="en"/>
        </w:rPr>
        <w:t>(</w:t>
      </w:r>
      <w:hyperlink r:id="rId5" w:history="1">
        <w:r w:rsidR="003C1FA1" w:rsidRPr="008500F1">
          <w:rPr>
            <w:rStyle w:val="a5"/>
            <w:rFonts w:ascii="Times New Roman" w:hAnsi="Times New Roman" w:cs="Times New Roman"/>
            <w:sz w:val="24"/>
            <w:szCs w:val="24"/>
            <w:lang w:val="en"/>
          </w:rPr>
          <w:t>https://digest.kndise.gov.ua/</w:t>
        </w:r>
      </w:hyperlink>
      <w:r w:rsidR="00EB16AD" w:rsidRPr="008500F1">
        <w:rPr>
          <w:rFonts w:ascii="Times New Roman" w:hAnsi="Times New Roman" w:cs="Times New Roman"/>
          <w:sz w:val="24"/>
          <w:szCs w:val="24"/>
          <w:lang w:val="en"/>
        </w:rPr>
        <w:t>)</w:t>
      </w:r>
      <w:r w:rsidRPr="008500F1">
        <w:rPr>
          <w:rFonts w:ascii="Times New Roman" w:hAnsi="Times New Roman" w:cs="Times New Roman"/>
          <w:sz w:val="24"/>
          <w:szCs w:val="24"/>
          <w:lang w:val="en"/>
        </w:rPr>
        <w:t xml:space="preserve"> In particular, the assumption of all stipulated rights and obligations. The agreement is valid for 10 years from the date of its conclusion and entry into force. </w:t>
      </w:r>
    </w:p>
    <w:p w14:paraId="02BFCCB2" w14:textId="128B0805"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10.2. If the work has not been accepted for publication or the Licensor has withdrawn its manuscript, the term of the Agreement is terminated. </w:t>
      </w:r>
    </w:p>
    <w:p w14:paraId="131C7600"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10.3. The Parties may terminate the Agreement during its term: </w:t>
      </w:r>
    </w:p>
    <w:p w14:paraId="45E78D5B" w14:textId="77777777" w:rsidR="009D09F6"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10.3.1</w:t>
      </w:r>
      <w:r w:rsidR="00DF3311" w:rsidRPr="008500F1">
        <w:rPr>
          <w:rFonts w:ascii="Times New Roman" w:hAnsi="Times New Roman" w:cs="Times New Roman"/>
          <w:sz w:val="24"/>
          <w:szCs w:val="24"/>
          <w:lang w:val="en"/>
        </w:rPr>
        <w:t xml:space="preserve"> in the manner and cases stipulated by the Agreement and (or) the current legislation of Ukraine; </w:t>
      </w:r>
    </w:p>
    <w:p w14:paraId="5F26C51B" w14:textId="77777777" w:rsidR="009D09F6" w:rsidRPr="008500F1" w:rsidRDefault="00BF439E"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10.3.2 by agreement</w:t>
      </w:r>
      <w:r w:rsidR="00DF3311" w:rsidRPr="008500F1">
        <w:rPr>
          <w:rFonts w:ascii="Times New Roman" w:hAnsi="Times New Roman" w:cs="Times New Roman"/>
          <w:sz w:val="24"/>
          <w:szCs w:val="24"/>
          <w:lang w:val="en"/>
        </w:rPr>
        <w:t xml:space="preserve"> by signing an appropriate supplementary agreement to the Agreement, which will determine the date of its termination. </w:t>
      </w:r>
    </w:p>
    <w:p w14:paraId="6D648FF9"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10.4. The expiration of the term of the Agreement does not relieve the Parties of liability for violation of its terms that occurred during the term of the Agreement. </w:t>
      </w:r>
    </w:p>
    <w:p w14:paraId="45F42444" w14:textId="5DC041A1"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10.5. </w:t>
      </w:r>
      <w:r w:rsidR="008500F1" w:rsidRPr="008500F1">
        <w:rPr>
          <w:rFonts w:ascii="Times New Roman" w:hAnsi="Times New Roman" w:cs="Times New Roman"/>
          <w:sz w:val="24"/>
          <w:szCs w:val="24"/>
          <w:lang w:val="en"/>
        </w:rPr>
        <w:t>In case of termination of the Agreement by the Licensee due to non-fulfilment or improper fulfilment by the Licensor of its obligations, the Licensor shall reimburse the Licensee for the actual costs on the day of termination of the Agreement, including lost profits</w:t>
      </w:r>
      <w:r w:rsidRPr="008500F1">
        <w:rPr>
          <w:rFonts w:ascii="Times New Roman" w:hAnsi="Times New Roman" w:cs="Times New Roman"/>
          <w:sz w:val="24"/>
          <w:szCs w:val="24"/>
          <w:lang w:val="en"/>
        </w:rPr>
        <w:t xml:space="preserve">. </w:t>
      </w:r>
    </w:p>
    <w:p w14:paraId="42201241" w14:textId="77777777" w:rsidR="00BF439E" w:rsidRPr="008500F1" w:rsidRDefault="00BF439E" w:rsidP="008A3BB4">
      <w:pPr>
        <w:spacing w:after="0" w:line="240" w:lineRule="auto"/>
        <w:ind w:firstLine="709"/>
        <w:jc w:val="both"/>
        <w:rPr>
          <w:rFonts w:ascii="Times New Roman" w:hAnsi="Times New Roman" w:cs="Times New Roman"/>
          <w:b/>
          <w:sz w:val="24"/>
          <w:szCs w:val="24"/>
          <w:lang w:val="uk-UA"/>
        </w:rPr>
      </w:pPr>
    </w:p>
    <w:p w14:paraId="63692160" w14:textId="77777777" w:rsidR="009D09F6" w:rsidRPr="008500F1" w:rsidRDefault="00DF3311" w:rsidP="008A3BB4">
      <w:pPr>
        <w:spacing w:after="0" w:line="240" w:lineRule="auto"/>
        <w:ind w:firstLine="709"/>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11. Miscellaneous </w:t>
      </w:r>
    </w:p>
    <w:p w14:paraId="533250F1"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11.1. The Agreement shall have the character of an accession agreement. </w:t>
      </w:r>
    </w:p>
    <w:p w14:paraId="4C580B10"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11.2. On matters not provided for in the Agreement, the Parties shall be guided by the norms of the current legislation of Ukraine. </w:t>
      </w:r>
    </w:p>
    <w:p w14:paraId="68AD32A9"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11.3. All legal relations arising from or related to the Agreement (in particular, its validity, conclusion, execution, amendment, termination, interpretation of terms, determination of the consequences of invalidity or violation) shall be governed by the Agreement and the relevant norms of the current legislation of Ukraine. </w:t>
      </w:r>
    </w:p>
    <w:p w14:paraId="577D7308" w14:textId="1C275423"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 xml:space="preserve">11.4. </w:t>
      </w:r>
      <w:r w:rsidR="008500F1" w:rsidRPr="008500F1">
        <w:rPr>
          <w:rFonts w:ascii="Times New Roman" w:hAnsi="Times New Roman" w:cs="Times New Roman"/>
          <w:sz w:val="24"/>
          <w:szCs w:val="24"/>
          <w:lang w:val="en"/>
        </w:rPr>
        <w:t>After the conclusion of the Agreement, all preliminary negotiations, correspondence, and any other oral or written agreements of the Parties on issues related to the Agreement lose legal force</w:t>
      </w:r>
      <w:r w:rsidRPr="008500F1">
        <w:rPr>
          <w:rFonts w:ascii="Times New Roman" w:hAnsi="Times New Roman" w:cs="Times New Roman"/>
          <w:sz w:val="24"/>
          <w:szCs w:val="24"/>
          <w:lang w:val="en"/>
        </w:rPr>
        <w:t xml:space="preserve">. </w:t>
      </w:r>
    </w:p>
    <w:p w14:paraId="02B2DA7E" w14:textId="77777777" w:rsidR="009D09F6" w:rsidRPr="008500F1" w:rsidRDefault="00DF3311" w:rsidP="008A3BB4">
      <w:pPr>
        <w:spacing w:after="0" w:line="240" w:lineRule="auto"/>
        <w:ind w:firstLine="709"/>
        <w:jc w:val="both"/>
        <w:rPr>
          <w:rFonts w:ascii="Times New Roman" w:hAnsi="Times New Roman" w:cs="Times New Roman"/>
          <w:sz w:val="24"/>
          <w:szCs w:val="24"/>
          <w:lang w:val="uk-UA"/>
        </w:rPr>
      </w:pPr>
      <w:r w:rsidRPr="008500F1">
        <w:rPr>
          <w:rFonts w:ascii="Times New Roman" w:hAnsi="Times New Roman" w:cs="Times New Roman"/>
          <w:sz w:val="24"/>
          <w:szCs w:val="24"/>
          <w:lang w:val="en"/>
        </w:rPr>
        <w:t>11.5. Additional agreements to the Agreement are its integral parts and have legal force if they are set out in writing and signed by the Parties.</w:t>
      </w:r>
    </w:p>
    <w:p w14:paraId="2274CC6C" w14:textId="77777777" w:rsidR="008D0A51" w:rsidRPr="008500F1" w:rsidRDefault="008D0A51" w:rsidP="008A3BB4">
      <w:pPr>
        <w:spacing w:after="0" w:line="240" w:lineRule="auto"/>
        <w:ind w:firstLine="709"/>
        <w:jc w:val="both"/>
        <w:rPr>
          <w:rFonts w:ascii="Times New Roman" w:hAnsi="Times New Roman" w:cs="Times New Roman"/>
          <w:b/>
          <w:sz w:val="24"/>
          <w:szCs w:val="24"/>
          <w:lang w:val="uk-UA"/>
        </w:rPr>
      </w:pPr>
    </w:p>
    <w:p w14:paraId="75D30AFF" w14:textId="19814344" w:rsidR="008D3AAC" w:rsidRDefault="00DF3311" w:rsidP="008A3BB4">
      <w:pPr>
        <w:spacing w:after="0" w:line="240" w:lineRule="auto"/>
        <w:ind w:firstLine="709"/>
        <w:jc w:val="both"/>
        <w:rPr>
          <w:rFonts w:ascii="Times New Roman" w:hAnsi="Times New Roman" w:cs="Times New Roman"/>
          <w:b/>
          <w:sz w:val="24"/>
          <w:szCs w:val="24"/>
          <w:lang w:val="en"/>
        </w:rPr>
      </w:pPr>
      <w:r w:rsidRPr="008500F1">
        <w:rPr>
          <w:rFonts w:ascii="Times New Roman" w:hAnsi="Times New Roman" w:cs="Times New Roman"/>
          <w:b/>
          <w:sz w:val="24"/>
          <w:szCs w:val="24"/>
          <w:lang w:val="en"/>
        </w:rPr>
        <w:t xml:space="preserve">12. </w:t>
      </w:r>
      <w:r w:rsidR="00401F19" w:rsidRPr="00401F19">
        <w:rPr>
          <w:rFonts w:ascii="Times New Roman" w:hAnsi="Times New Roman" w:cs="Times New Roman"/>
          <w:b/>
          <w:sz w:val="24"/>
          <w:szCs w:val="24"/>
          <w:lang w:val="en"/>
        </w:rPr>
        <w:t xml:space="preserve">Details and signatures of the </w:t>
      </w:r>
      <w:r w:rsidR="00401F19">
        <w:rPr>
          <w:rFonts w:ascii="Times New Roman" w:hAnsi="Times New Roman" w:cs="Times New Roman"/>
          <w:b/>
          <w:sz w:val="24"/>
          <w:szCs w:val="24"/>
          <w:lang w:val="en-US"/>
        </w:rPr>
        <w:t>P</w:t>
      </w:r>
      <w:r w:rsidR="00401F19" w:rsidRPr="00401F19">
        <w:rPr>
          <w:rFonts w:ascii="Times New Roman" w:hAnsi="Times New Roman" w:cs="Times New Roman"/>
          <w:b/>
          <w:sz w:val="24"/>
          <w:szCs w:val="24"/>
          <w:lang w:val="en"/>
        </w:rPr>
        <w:t>arties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5097"/>
      </w:tblGrid>
      <w:tr w:rsidR="00401F19" w14:paraId="6542A628" w14:textId="77777777" w:rsidTr="00401F19">
        <w:tc>
          <w:tcPr>
            <w:tcW w:w="5026" w:type="dxa"/>
          </w:tcPr>
          <w:p w14:paraId="4BD02AA5" w14:textId="77777777" w:rsidR="00401F19" w:rsidRPr="008500F1" w:rsidRDefault="00401F19" w:rsidP="00401F19">
            <w:pPr>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lastRenderedPageBreak/>
              <w:t>Kyiv</w:t>
            </w: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 xml:space="preserve">Scientific </w:t>
            </w:r>
            <w:r w:rsidRPr="008500F1">
              <w:rPr>
                <w:rFonts w:ascii="Times New Roman" w:hAnsi="Times New Roman" w:cs="Times New Roman"/>
                <w:b/>
                <w:sz w:val="24"/>
                <w:szCs w:val="24"/>
                <w:lang w:val="en"/>
              </w:rPr>
              <w:t xml:space="preserve">Research </w:t>
            </w:r>
          </w:p>
          <w:p w14:paraId="0C00D51C" w14:textId="77777777" w:rsidR="00401F19" w:rsidRPr="008500F1" w:rsidRDefault="00401F19" w:rsidP="00401F19">
            <w:pPr>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Institute of Forensic Expertise </w:t>
            </w:r>
          </w:p>
          <w:p w14:paraId="16FC4C7F" w14:textId="77777777" w:rsidR="00401F19" w:rsidRPr="008500F1" w:rsidRDefault="00401F19" w:rsidP="00401F19">
            <w:pPr>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Ministry of Justice of Ukraine</w:t>
            </w:r>
          </w:p>
          <w:p w14:paraId="55B34217" w14:textId="77777777" w:rsidR="00401F19" w:rsidRDefault="00401F19" w:rsidP="00401F19">
            <w:pPr>
              <w:jc w:val="both"/>
              <w:rPr>
                <w:rFonts w:ascii="Times New Roman" w:hAnsi="Times New Roman" w:cs="Times New Roman"/>
                <w:b/>
                <w:sz w:val="24"/>
                <w:szCs w:val="24"/>
                <w:lang w:val="en"/>
              </w:rPr>
            </w:pPr>
            <w:r w:rsidRPr="008500F1">
              <w:rPr>
                <w:rFonts w:ascii="Times New Roman" w:hAnsi="Times New Roman" w:cs="Times New Roman"/>
                <w:b/>
                <w:sz w:val="24"/>
                <w:szCs w:val="24"/>
                <w:lang w:val="en"/>
              </w:rPr>
              <w:t xml:space="preserve">Address: </w:t>
            </w:r>
            <w:r>
              <w:rPr>
                <w:rFonts w:ascii="Times New Roman" w:hAnsi="Times New Roman" w:cs="Times New Roman"/>
                <w:b/>
                <w:sz w:val="24"/>
                <w:szCs w:val="24"/>
                <w:lang w:val="en"/>
              </w:rPr>
              <w:t xml:space="preserve">Simia </w:t>
            </w:r>
            <w:r w:rsidRPr="008500F1">
              <w:rPr>
                <w:rFonts w:ascii="Times New Roman" w:hAnsi="Times New Roman" w:cs="Times New Roman"/>
                <w:b/>
                <w:sz w:val="24"/>
                <w:szCs w:val="24"/>
                <w:lang w:val="en"/>
              </w:rPr>
              <w:t>Brodsky</w:t>
            </w:r>
            <w:r>
              <w:rPr>
                <w:rFonts w:ascii="Times New Roman" w:hAnsi="Times New Roman" w:cs="Times New Roman"/>
                <w:b/>
                <w:sz w:val="24"/>
                <w:szCs w:val="24"/>
                <w:lang w:val="en"/>
              </w:rPr>
              <w:t>kh Street</w:t>
            </w:r>
            <w:r w:rsidRPr="008500F1">
              <w:rPr>
                <w:rFonts w:ascii="Times New Roman" w:hAnsi="Times New Roman" w:cs="Times New Roman"/>
                <w:b/>
                <w:sz w:val="24"/>
                <w:szCs w:val="24"/>
                <w:lang w:val="en"/>
              </w:rPr>
              <w:t xml:space="preserve">, 6, </w:t>
            </w:r>
          </w:p>
          <w:p w14:paraId="680F55E3" w14:textId="4F60F567" w:rsidR="00401F19" w:rsidRPr="008500F1" w:rsidRDefault="00401F19" w:rsidP="00401F19">
            <w:pPr>
              <w:jc w:val="both"/>
              <w:rPr>
                <w:rFonts w:ascii="Times New Roman" w:hAnsi="Times New Roman" w:cs="Times New Roman"/>
                <w:b/>
                <w:sz w:val="24"/>
                <w:szCs w:val="24"/>
                <w:lang w:val="uk-UA"/>
              </w:rPr>
            </w:pPr>
            <w:r w:rsidRPr="009F797C">
              <w:rPr>
                <w:rFonts w:ascii="Times New Roman" w:hAnsi="Times New Roman" w:cs="Times New Roman"/>
                <w:b/>
                <w:sz w:val="24"/>
                <w:szCs w:val="24"/>
                <w:lang w:val="fr-FR"/>
              </w:rPr>
              <w:t>Kyiv</w:t>
            </w:r>
            <w:r w:rsidRPr="009F797C">
              <w:rPr>
                <w:rFonts w:ascii="Times New Roman" w:hAnsi="Times New Roman" w:cs="Times New Roman"/>
                <w:sz w:val="24"/>
                <w:szCs w:val="24"/>
                <w:lang w:val="fr-FR"/>
              </w:rPr>
              <w:t xml:space="preserve">, </w:t>
            </w:r>
            <w:r w:rsidRPr="009F797C">
              <w:rPr>
                <w:rFonts w:ascii="Times New Roman" w:hAnsi="Times New Roman" w:cs="Times New Roman"/>
                <w:b/>
                <w:sz w:val="24"/>
                <w:szCs w:val="24"/>
                <w:lang w:val="fr-FR"/>
              </w:rPr>
              <w:t>03057</w:t>
            </w:r>
          </w:p>
          <w:p w14:paraId="2F5ED6AF" w14:textId="77777777" w:rsidR="00401F19" w:rsidRPr="008500F1" w:rsidRDefault="00401F19" w:rsidP="00401F19">
            <w:pPr>
              <w:jc w:val="both"/>
              <w:rPr>
                <w:rFonts w:ascii="Times New Roman" w:hAnsi="Times New Roman" w:cs="Times New Roman"/>
                <w:sz w:val="24"/>
                <w:szCs w:val="24"/>
                <w:lang w:val="uk-UA"/>
              </w:rPr>
            </w:pPr>
            <w:r w:rsidRPr="008500F1">
              <w:rPr>
                <w:rFonts w:ascii="Times New Roman" w:hAnsi="Times New Roman" w:cs="Times New Roman"/>
                <w:sz w:val="24"/>
                <w:szCs w:val="24"/>
                <w:lang w:val="fr-FR"/>
              </w:rPr>
              <w:t>EDRPOU code 02883096</w:t>
            </w:r>
          </w:p>
          <w:p w14:paraId="645EBCA8" w14:textId="77777777" w:rsidR="00401F19" w:rsidRPr="008500F1" w:rsidRDefault="00401F19" w:rsidP="00401F19">
            <w:pPr>
              <w:jc w:val="both"/>
              <w:rPr>
                <w:rFonts w:ascii="Times New Roman" w:hAnsi="Times New Roman" w:cs="Times New Roman"/>
                <w:sz w:val="24"/>
                <w:szCs w:val="24"/>
                <w:lang w:val="uk-UA"/>
              </w:rPr>
            </w:pPr>
            <w:r w:rsidRPr="008500F1">
              <w:rPr>
                <w:rFonts w:ascii="Times New Roman" w:hAnsi="Times New Roman" w:cs="Times New Roman"/>
                <w:sz w:val="24"/>
                <w:szCs w:val="24"/>
                <w:lang w:val="fr-FR"/>
              </w:rPr>
              <w:t>Phone/fax. (044) 200-29-10</w:t>
            </w:r>
          </w:p>
          <w:p w14:paraId="21786501" w14:textId="77777777" w:rsidR="00401F19" w:rsidRPr="008500F1" w:rsidRDefault="00401F19" w:rsidP="00401F19">
            <w:pPr>
              <w:jc w:val="both"/>
              <w:rPr>
                <w:rFonts w:ascii="Times New Roman" w:hAnsi="Times New Roman" w:cs="Times New Roman"/>
                <w:sz w:val="24"/>
                <w:szCs w:val="24"/>
                <w:lang w:val="uk-UA"/>
              </w:rPr>
            </w:pPr>
            <w:r w:rsidRPr="008500F1">
              <w:rPr>
                <w:rFonts w:ascii="Times New Roman" w:hAnsi="Times New Roman" w:cs="Times New Roman"/>
                <w:sz w:val="24"/>
                <w:szCs w:val="24"/>
                <w:lang w:val="fr-FR"/>
              </w:rPr>
              <w:t xml:space="preserve">                  (044) 200-29-44 (fax)</w:t>
            </w:r>
          </w:p>
          <w:p w14:paraId="22C7A764" w14:textId="77777777" w:rsidR="00401F19" w:rsidRPr="008500F1" w:rsidRDefault="00401F19" w:rsidP="00401F19">
            <w:pPr>
              <w:jc w:val="both"/>
              <w:rPr>
                <w:rFonts w:ascii="Times New Roman" w:hAnsi="Times New Roman" w:cs="Times New Roman"/>
                <w:sz w:val="24"/>
                <w:szCs w:val="24"/>
                <w:lang w:val="uk-UA"/>
              </w:rPr>
            </w:pPr>
            <w:r w:rsidRPr="009F797C">
              <w:rPr>
                <w:rFonts w:ascii="Times New Roman" w:hAnsi="Times New Roman" w:cs="Times New Roman"/>
                <w:sz w:val="24"/>
                <w:szCs w:val="24"/>
                <w:lang w:val="fr-FR"/>
              </w:rPr>
              <w:t>www</w:t>
            </w:r>
            <w:r w:rsidRPr="008500F1">
              <w:rPr>
                <w:rFonts w:ascii="Times New Roman" w:hAnsi="Times New Roman" w:cs="Times New Roman"/>
                <w:sz w:val="24"/>
                <w:szCs w:val="24"/>
                <w:lang w:val="uk-UA"/>
              </w:rPr>
              <w:t>.</w:t>
            </w:r>
            <w:r w:rsidRPr="009F797C">
              <w:rPr>
                <w:rFonts w:ascii="Times New Roman" w:hAnsi="Times New Roman" w:cs="Times New Roman"/>
                <w:sz w:val="24"/>
                <w:szCs w:val="24"/>
                <w:lang w:val="fr-FR"/>
              </w:rPr>
              <w:t>https</w:t>
            </w:r>
            <w:r w:rsidRPr="008500F1">
              <w:rPr>
                <w:rFonts w:ascii="Times New Roman" w:hAnsi="Times New Roman" w:cs="Times New Roman"/>
                <w:sz w:val="24"/>
                <w:szCs w:val="24"/>
                <w:lang w:val="uk-UA"/>
              </w:rPr>
              <w:t>://</w:t>
            </w:r>
            <w:r w:rsidRPr="009F797C">
              <w:rPr>
                <w:rFonts w:ascii="Times New Roman" w:hAnsi="Times New Roman" w:cs="Times New Roman"/>
                <w:sz w:val="24"/>
                <w:szCs w:val="24"/>
                <w:lang w:val="fr-FR"/>
              </w:rPr>
              <w:t>kndise</w:t>
            </w:r>
            <w:r w:rsidRPr="008500F1">
              <w:rPr>
                <w:rFonts w:ascii="Times New Roman" w:hAnsi="Times New Roman" w:cs="Times New Roman"/>
                <w:sz w:val="24"/>
                <w:szCs w:val="24"/>
                <w:lang w:val="uk-UA"/>
              </w:rPr>
              <w:t>.</w:t>
            </w:r>
            <w:r w:rsidRPr="009F797C">
              <w:rPr>
                <w:rFonts w:ascii="Times New Roman" w:hAnsi="Times New Roman" w:cs="Times New Roman"/>
                <w:sz w:val="24"/>
                <w:szCs w:val="24"/>
                <w:lang w:val="fr-FR"/>
              </w:rPr>
              <w:t>gov</w:t>
            </w:r>
            <w:r w:rsidRPr="008500F1">
              <w:rPr>
                <w:rFonts w:ascii="Times New Roman" w:hAnsi="Times New Roman" w:cs="Times New Roman"/>
                <w:sz w:val="24"/>
                <w:szCs w:val="24"/>
                <w:lang w:val="uk-UA"/>
              </w:rPr>
              <w:t>.</w:t>
            </w:r>
            <w:r w:rsidRPr="009F797C">
              <w:rPr>
                <w:rFonts w:ascii="Times New Roman" w:hAnsi="Times New Roman" w:cs="Times New Roman"/>
                <w:sz w:val="24"/>
                <w:szCs w:val="24"/>
                <w:lang w:val="fr-FR"/>
              </w:rPr>
              <w:t>ua</w:t>
            </w:r>
            <w:r w:rsidRPr="008500F1">
              <w:rPr>
                <w:rFonts w:ascii="Times New Roman" w:hAnsi="Times New Roman" w:cs="Times New Roman"/>
                <w:sz w:val="24"/>
                <w:szCs w:val="24"/>
                <w:lang w:val="uk-UA"/>
              </w:rPr>
              <w:t>/</w:t>
            </w:r>
          </w:p>
          <w:p w14:paraId="606D5A81" w14:textId="77777777" w:rsidR="00401F19" w:rsidRPr="008500F1" w:rsidRDefault="00401F19" w:rsidP="00401F19">
            <w:pPr>
              <w:jc w:val="both"/>
              <w:rPr>
                <w:rFonts w:ascii="Times New Roman" w:hAnsi="Times New Roman" w:cs="Times New Roman"/>
                <w:b/>
                <w:sz w:val="24"/>
                <w:szCs w:val="24"/>
                <w:lang w:val="uk-UA"/>
              </w:rPr>
            </w:pPr>
          </w:p>
          <w:p w14:paraId="5E35E306" w14:textId="77777777" w:rsidR="00401F19" w:rsidRPr="008500F1" w:rsidRDefault="00401F19" w:rsidP="00401F19">
            <w:pPr>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Director of the Institute </w:t>
            </w:r>
          </w:p>
          <w:p w14:paraId="5453470D" w14:textId="77777777" w:rsidR="00401F19" w:rsidRPr="008500F1" w:rsidRDefault="00401F19" w:rsidP="00401F19">
            <w:pPr>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 xml:space="preserve">Doctor of </w:t>
            </w:r>
            <w:r>
              <w:rPr>
                <w:rFonts w:ascii="Times New Roman" w:hAnsi="Times New Roman" w:cs="Times New Roman"/>
                <w:b/>
                <w:sz w:val="24"/>
                <w:szCs w:val="24"/>
                <w:lang w:val="en"/>
              </w:rPr>
              <w:t>Law</w:t>
            </w:r>
            <w:r w:rsidRPr="008500F1">
              <w:rPr>
                <w:rFonts w:ascii="Times New Roman" w:hAnsi="Times New Roman" w:cs="Times New Roman"/>
                <w:b/>
                <w:sz w:val="24"/>
                <w:szCs w:val="24"/>
                <w:lang w:val="en"/>
              </w:rPr>
              <w:t xml:space="preserve"> </w:t>
            </w:r>
          </w:p>
          <w:p w14:paraId="2CF1C8DB" w14:textId="77777777" w:rsidR="00401F19" w:rsidRDefault="00401F19" w:rsidP="00401F19">
            <w:pPr>
              <w:jc w:val="both"/>
              <w:rPr>
                <w:rFonts w:ascii="Times New Roman" w:hAnsi="Times New Roman" w:cs="Times New Roman"/>
                <w:b/>
                <w:sz w:val="24"/>
                <w:szCs w:val="24"/>
                <w:lang w:val="en"/>
              </w:rPr>
            </w:pPr>
            <w:r w:rsidRPr="008500F1">
              <w:rPr>
                <w:rFonts w:ascii="Times New Roman" w:hAnsi="Times New Roman" w:cs="Times New Roman"/>
                <w:b/>
                <w:sz w:val="24"/>
                <w:szCs w:val="24"/>
                <w:lang w:val="en"/>
              </w:rPr>
              <w:t>Honored Lawyer of Ukraine</w:t>
            </w:r>
          </w:p>
          <w:p w14:paraId="19D9B0D1" w14:textId="4F6DEEB6" w:rsidR="00401F19" w:rsidRPr="008500F1" w:rsidRDefault="00401F19" w:rsidP="00401F19">
            <w:pPr>
              <w:jc w:val="both"/>
              <w:rPr>
                <w:rFonts w:ascii="Times New Roman" w:hAnsi="Times New Roman" w:cs="Times New Roman"/>
                <w:b/>
                <w:sz w:val="24"/>
                <w:szCs w:val="24"/>
                <w:lang w:val="uk-UA"/>
              </w:rPr>
            </w:pPr>
            <w:r w:rsidRPr="008500F1">
              <w:rPr>
                <w:rFonts w:ascii="Times New Roman" w:hAnsi="Times New Roman" w:cs="Times New Roman"/>
                <w:b/>
                <w:sz w:val="24"/>
                <w:szCs w:val="24"/>
                <w:lang w:val="en"/>
              </w:rPr>
              <w:t>Ruvin O.</w:t>
            </w:r>
            <w:r>
              <w:rPr>
                <w:rFonts w:ascii="Times New Roman" w:hAnsi="Times New Roman" w:cs="Times New Roman"/>
                <w:b/>
                <w:sz w:val="24"/>
                <w:szCs w:val="24"/>
                <w:lang w:val="en"/>
              </w:rPr>
              <w:t>H</w:t>
            </w:r>
            <w:r w:rsidRPr="008500F1">
              <w:rPr>
                <w:rFonts w:ascii="Times New Roman" w:hAnsi="Times New Roman" w:cs="Times New Roman"/>
                <w:b/>
                <w:sz w:val="24"/>
                <w:szCs w:val="24"/>
                <w:lang w:val="en"/>
              </w:rPr>
              <w:t>.</w:t>
            </w:r>
          </w:p>
          <w:p w14:paraId="5651FE37" w14:textId="77777777" w:rsidR="00401F19" w:rsidRDefault="00401F19" w:rsidP="008A3BB4">
            <w:pPr>
              <w:jc w:val="both"/>
              <w:rPr>
                <w:rFonts w:ascii="Times New Roman" w:hAnsi="Times New Roman" w:cs="Times New Roman"/>
                <w:b/>
                <w:sz w:val="24"/>
                <w:szCs w:val="24"/>
                <w:lang w:val="uk-UA"/>
              </w:rPr>
            </w:pPr>
          </w:p>
        </w:tc>
        <w:tc>
          <w:tcPr>
            <w:tcW w:w="5027" w:type="dxa"/>
          </w:tcPr>
          <w:p w14:paraId="2C428DCE" w14:textId="1DF2AC5F" w:rsidR="00401F19" w:rsidRPr="00401F19" w:rsidRDefault="00401F19" w:rsidP="00401F19">
            <w:pPr>
              <w:jc w:val="both"/>
              <w:rPr>
                <w:rFonts w:ascii="Times New Roman" w:hAnsi="Times New Roman" w:cs="Times New Roman"/>
                <w:b/>
                <w:sz w:val="24"/>
                <w:szCs w:val="24"/>
                <w:lang w:val="en-US"/>
              </w:rPr>
            </w:pPr>
            <w:r w:rsidRPr="00401F19">
              <w:rPr>
                <w:rFonts w:ascii="Times New Roman" w:hAnsi="Times New Roman" w:cs="Times New Roman"/>
                <w:b/>
                <w:sz w:val="24"/>
                <w:szCs w:val="24"/>
                <w:lang w:val="en-US"/>
              </w:rPr>
              <w:t>Name, Surname __________________________</w:t>
            </w:r>
          </w:p>
          <w:p w14:paraId="1046EA69" w14:textId="5ADAAEB4" w:rsidR="00401F19" w:rsidRPr="00401F19" w:rsidRDefault="00401F19" w:rsidP="00401F19">
            <w:pPr>
              <w:jc w:val="both"/>
              <w:rPr>
                <w:rFonts w:ascii="Times New Roman" w:hAnsi="Times New Roman" w:cs="Times New Roman"/>
                <w:b/>
                <w:sz w:val="24"/>
                <w:szCs w:val="24"/>
                <w:lang w:val="en-US"/>
              </w:rPr>
            </w:pPr>
            <w:r w:rsidRPr="00401F19">
              <w:rPr>
                <w:rFonts w:ascii="Times New Roman" w:hAnsi="Times New Roman" w:cs="Times New Roman"/>
                <w:b/>
                <w:sz w:val="24"/>
                <w:szCs w:val="24"/>
                <w:lang w:val="en-US"/>
              </w:rPr>
              <w:t>Address:_________________________________</w:t>
            </w:r>
          </w:p>
          <w:p w14:paraId="0B9B7811" w14:textId="77777777" w:rsidR="00401F19" w:rsidRPr="00401F19" w:rsidRDefault="00401F19" w:rsidP="00401F19">
            <w:pPr>
              <w:jc w:val="both"/>
              <w:rPr>
                <w:rFonts w:ascii="Times New Roman" w:hAnsi="Times New Roman" w:cs="Times New Roman"/>
                <w:b/>
                <w:sz w:val="24"/>
                <w:szCs w:val="24"/>
                <w:lang w:val="en-US"/>
              </w:rPr>
            </w:pPr>
            <w:r w:rsidRPr="00401F19">
              <w:rPr>
                <w:rFonts w:ascii="Times New Roman" w:hAnsi="Times New Roman" w:cs="Times New Roman"/>
                <w:b/>
                <w:sz w:val="24"/>
                <w:szCs w:val="24"/>
                <w:lang w:val="en-US"/>
              </w:rPr>
              <w:t>________________________________________</w:t>
            </w:r>
          </w:p>
          <w:p w14:paraId="6659E74F" w14:textId="44A49A06" w:rsidR="00401F19" w:rsidRPr="00401F19" w:rsidRDefault="00401F19" w:rsidP="00401F19">
            <w:pPr>
              <w:jc w:val="both"/>
              <w:rPr>
                <w:rFonts w:ascii="Times New Roman" w:hAnsi="Times New Roman" w:cs="Times New Roman"/>
                <w:b/>
                <w:sz w:val="24"/>
                <w:szCs w:val="24"/>
                <w:lang w:val="en-US"/>
              </w:rPr>
            </w:pPr>
            <w:r w:rsidRPr="00401F19">
              <w:rPr>
                <w:rFonts w:ascii="Times New Roman" w:hAnsi="Times New Roman" w:cs="Times New Roman"/>
                <w:b/>
                <w:sz w:val="24"/>
                <w:szCs w:val="24"/>
                <w:lang w:val="en-US"/>
              </w:rPr>
              <w:t>Passport data: ____________________________</w:t>
            </w:r>
          </w:p>
          <w:p w14:paraId="220BB850" w14:textId="77777777" w:rsidR="00401F19" w:rsidRPr="00401F19" w:rsidRDefault="00401F19" w:rsidP="00401F19">
            <w:pPr>
              <w:jc w:val="both"/>
              <w:rPr>
                <w:rFonts w:ascii="Times New Roman" w:hAnsi="Times New Roman" w:cs="Times New Roman"/>
                <w:b/>
                <w:sz w:val="24"/>
                <w:szCs w:val="24"/>
                <w:lang w:val="en-US"/>
              </w:rPr>
            </w:pPr>
            <w:r w:rsidRPr="00401F19">
              <w:rPr>
                <w:rFonts w:ascii="Times New Roman" w:hAnsi="Times New Roman" w:cs="Times New Roman"/>
                <w:b/>
                <w:sz w:val="24"/>
                <w:szCs w:val="24"/>
                <w:lang w:val="en-US"/>
              </w:rPr>
              <w:t>________________________________________</w:t>
            </w:r>
          </w:p>
          <w:p w14:paraId="36AA9D25" w14:textId="77777777" w:rsidR="00401F19" w:rsidRPr="00401F19" w:rsidRDefault="00401F19" w:rsidP="00401F19">
            <w:pPr>
              <w:jc w:val="both"/>
              <w:rPr>
                <w:rFonts w:ascii="Times New Roman" w:hAnsi="Times New Roman" w:cs="Times New Roman"/>
                <w:b/>
                <w:sz w:val="24"/>
                <w:szCs w:val="24"/>
                <w:lang w:val="en-US"/>
              </w:rPr>
            </w:pPr>
            <w:r w:rsidRPr="00401F19">
              <w:rPr>
                <w:rFonts w:ascii="Times New Roman" w:hAnsi="Times New Roman" w:cs="Times New Roman"/>
                <w:b/>
                <w:sz w:val="24"/>
                <w:szCs w:val="24"/>
                <w:lang w:val="en-US"/>
              </w:rPr>
              <w:t>________________________________________</w:t>
            </w:r>
          </w:p>
          <w:p w14:paraId="4A5B643D" w14:textId="77777777" w:rsidR="00401F19" w:rsidRPr="00401F19" w:rsidRDefault="00401F19" w:rsidP="00401F19">
            <w:pPr>
              <w:jc w:val="both"/>
              <w:rPr>
                <w:rFonts w:ascii="Times New Roman" w:hAnsi="Times New Roman" w:cs="Times New Roman"/>
                <w:b/>
                <w:sz w:val="24"/>
                <w:szCs w:val="24"/>
                <w:lang w:val="en-US"/>
              </w:rPr>
            </w:pPr>
            <w:r w:rsidRPr="00401F19">
              <w:rPr>
                <w:rFonts w:ascii="Times New Roman" w:hAnsi="Times New Roman" w:cs="Times New Roman"/>
                <w:b/>
                <w:sz w:val="24"/>
                <w:szCs w:val="24"/>
                <w:lang w:val="en-US"/>
              </w:rPr>
              <w:t>________________________________________</w:t>
            </w:r>
          </w:p>
          <w:p w14:paraId="2F216329" w14:textId="548BB67C" w:rsidR="00401F19" w:rsidRPr="00401F19" w:rsidRDefault="00401F19" w:rsidP="00401F19">
            <w:pPr>
              <w:jc w:val="both"/>
              <w:rPr>
                <w:rFonts w:ascii="Times New Roman" w:hAnsi="Times New Roman" w:cs="Times New Roman"/>
                <w:b/>
                <w:sz w:val="24"/>
                <w:szCs w:val="24"/>
                <w:lang w:val="en-US"/>
              </w:rPr>
            </w:pPr>
            <w:r w:rsidRPr="00401F19">
              <w:rPr>
                <w:rFonts w:ascii="Times New Roman" w:hAnsi="Times New Roman" w:cs="Times New Roman"/>
                <w:b/>
                <w:sz w:val="24"/>
                <w:szCs w:val="24"/>
                <w:lang w:val="en-US"/>
              </w:rPr>
              <w:t>Tel._____________________________________</w:t>
            </w:r>
          </w:p>
          <w:p w14:paraId="4384A7D6" w14:textId="71C6E915" w:rsidR="00401F19" w:rsidRPr="00401F19" w:rsidRDefault="00401F19" w:rsidP="00401F19">
            <w:pPr>
              <w:jc w:val="both"/>
              <w:rPr>
                <w:rFonts w:ascii="Times New Roman" w:hAnsi="Times New Roman" w:cs="Times New Roman"/>
                <w:b/>
                <w:sz w:val="24"/>
                <w:szCs w:val="24"/>
                <w:lang w:val="en-US"/>
              </w:rPr>
            </w:pPr>
            <w:r w:rsidRPr="00401F19">
              <w:rPr>
                <w:rFonts w:ascii="Times New Roman" w:hAnsi="Times New Roman" w:cs="Times New Roman"/>
                <w:b/>
                <w:sz w:val="24"/>
                <w:szCs w:val="24"/>
                <w:lang w:val="en-US"/>
              </w:rPr>
              <w:t>Е-mail __________________________________</w:t>
            </w:r>
          </w:p>
          <w:p w14:paraId="53279408" w14:textId="0D3C1203" w:rsidR="00401F19" w:rsidRPr="00401F19" w:rsidRDefault="00401F19" w:rsidP="00401F19">
            <w:pPr>
              <w:jc w:val="both"/>
              <w:rPr>
                <w:rFonts w:ascii="Times New Roman" w:hAnsi="Times New Roman" w:cs="Times New Roman"/>
                <w:b/>
                <w:sz w:val="24"/>
                <w:szCs w:val="24"/>
                <w:lang w:val="en-US"/>
              </w:rPr>
            </w:pPr>
            <w:r w:rsidRPr="00401F19">
              <w:rPr>
                <w:rFonts w:ascii="Times New Roman" w:hAnsi="Times New Roman" w:cs="Times New Roman"/>
                <w:b/>
                <w:sz w:val="24"/>
                <w:szCs w:val="24"/>
                <w:lang w:val="en-US"/>
              </w:rPr>
              <w:t>Signature _______________________________</w:t>
            </w:r>
          </w:p>
          <w:p w14:paraId="2292653D" w14:textId="77777777" w:rsidR="00401F19" w:rsidRPr="00401F19" w:rsidRDefault="00401F19" w:rsidP="008A3BB4">
            <w:pPr>
              <w:jc w:val="both"/>
              <w:rPr>
                <w:rFonts w:ascii="Times New Roman" w:hAnsi="Times New Roman" w:cs="Times New Roman"/>
                <w:b/>
                <w:sz w:val="24"/>
                <w:szCs w:val="24"/>
                <w:lang w:val="en-US"/>
              </w:rPr>
            </w:pPr>
          </w:p>
        </w:tc>
      </w:tr>
    </w:tbl>
    <w:p w14:paraId="0EFE533C" w14:textId="77777777" w:rsidR="00401F19" w:rsidRPr="008500F1" w:rsidRDefault="00401F19" w:rsidP="008A3BB4">
      <w:pPr>
        <w:spacing w:after="0" w:line="240" w:lineRule="auto"/>
        <w:ind w:firstLine="709"/>
        <w:jc w:val="both"/>
        <w:rPr>
          <w:rFonts w:ascii="Times New Roman" w:hAnsi="Times New Roman" w:cs="Times New Roman"/>
          <w:b/>
          <w:sz w:val="24"/>
          <w:szCs w:val="24"/>
          <w:lang w:val="uk-UA"/>
        </w:rPr>
      </w:pPr>
    </w:p>
    <w:p w14:paraId="3C59DF95" w14:textId="77777777" w:rsidR="00EB16AD" w:rsidRPr="008500F1" w:rsidRDefault="00EB16AD" w:rsidP="008A3BB4">
      <w:pPr>
        <w:spacing w:after="0" w:line="240" w:lineRule="auto"/>
        <w:ind w:firstLine="709"/>
        <w:jc w:val="both"/>
        <w:rPr>
          <w:rFonts w:ascii="Times New Roman" w:hAnsi="Times New Roman" w:cs="Times New Roman"/>
          <w:sz w:val="24"/>
          <w:szCs w:val="24"/>
          <w:lang w:val="uk-UA"/>
        </w:rPr>
      </w:pPr>
    </w:p>
    <w:p w14:paraId="48ED33EF" w14:textId="77777777" w:rsidR="00401F19" w:rsidRPr="008500F1" w:rsidRDefault="00401F19">
      <w:pPr>
        <w:spacing w:after="0" w:line="240" w:lineRule="auto"/>
        <w:jc w:val="both"/>
        <w:rPr>
          <w:rFonts w:ascii="Times New Roman" w:hAnsi="Times New Roman" w:cs="Times New Roman"/>
          <w:b/>
          <w:sz w:val="24"/>
          <w:szCs w:val="24"/>
          <w:lang w:val="uk-UA"/>
        </w:rPr>
      </w:pPr>
    </w:p>
    <w:sectPr w:rsidR="00401F19" w:rsidRPr="008500F1" w:rsidSect="008A3BB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11"/>
    <w:rsid w:val="000142F1"/>
    <w:rsid w:val="0008028D"/>
    <w:rsid w:val="000B2A6B"/>
    <w:rsid w:val="000D726C"/>
    <w:rsid w:val="001161B7"/>
    <w:rsid w:val="00205CFF"/>
    <w:rsid w:val="00287026"/>
    <w:rsid w:val="003C1FA1"/>
    <w:rsid w:val="00401F19"/>
    <w:rsid w:val="004615EB"/>
    <w:rsid w:val="00490BFA"/>
    <w:rsid w:val="005F0202"/>
    <w:rsid w:val="00660541"/>
    <w:rsid w:val="00690509"/>
    <w:rsid w:val="006A2CC2"/>
    <w:rsid w:val="008500F1"/>
    <w:rsid w:val="008542F5"/>
    <w:rsid w:val="008A10DC"/>
    <w:rsid w:val="008A3BB4"/>
    <w:rsid w:val="008C70C0"/>
    <w:rsid w:val="008D0A51"/>
    <w:rsid w:val="008D3AAC"/>
    <w:rsid w:val="009D09F6"/>
    <w:rsid w:val="009F72AD"/>
    <w:rsid w:val="009F797C"/>
    <w:rsid w:val="00A60FF4"/>
    <w:rsid w:val="00A72DC7"/>
    <w:rsid w:val="00B7728A"/>
    <w:rsid w:val="00BD5002"/>
    <w:rsid w:val="00BF439E"/>
    <w:rsid w:val="00C45DCD"/>
    <w:rsid w:val="00CD7FBD"/>
    <w:rsid w:val="00DF3311"/>
    <w:rsid w:val="00E541B4"/>
    <w:rsid w:val="00EB16AD"/>
    <w:rsid w:val="00F608AD"/>
    <w:rsid w:val="00F75BB8"/>
    <w:rsid w:val="00FD4A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96570"/>
  <w15:docId w15:val="{BAC87221-6A45-44E5-AFA5-40B9911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5E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615EB"/>
    <w:rPr>
      <w:rFonts w:ascii="Segoe UI" w:hAnsi="Segoe UI" w:cs="Segoe UI"/>
      <w:sz w:val="18"/>
      <w:szCs w:val="18"/>
    </w:rPr>
  </w:style>
  <w:style w:type="character" w:styleId="a5">
    <w:name w:val="Hyperlink"/>
    <w:basedOn w:val="a0"/>
    <w:uiPriority w:val="99"/>
    <w:unhideWhenUsed/>
    <w:rsid w:val="00EB16AD"/>
    <w:rPr>
      <w:color w:val="0563C1" w:themeColor="hyperlink"/>
      <w:u w:val="single"/>
    </w:rPr>
  </w:style>
  <w:style w:type="character" w:styleId="a6">
    <w:name w:val="FollowedHyperlink"/>
    <w:basedOn w:val="a0"/>
    <w:uiPriority w:val="99"/>
    <w:semiHidden/>
    <w:unhideWhenUsed/>
    <w:rsid w:val="00EB16AD"/>
    <w:rPr>
      <w:color w:val="954F72" w:themeColor="followedHyperlink"/>
      <w:u w:val="single"/>
    </w:rPr>
  </w:style>
  <w:style w:type="paragraph" w:styleId="a7">
    <w:name w:val="List Paragraph"/>
    <w:basedOn w:val="a"/>
    <w:uiPriority w:val="34"/>
    <w:qFormat/>
    <w:rsid w:val="008D0A51"/>
    <w:pPr>
      <w:ind w:left="720"/>
      <w:contextualSpacing/>
    </w:pPr>
  </w:style>
  <w:style w:type="character" w:styleId="a8">
    <w:name w:val="Unresolved Mention"/>
    <w:basedOn w:val="a0"/>
    <w:uiPriority w:val="99"/>
    <w:semiHidden/>
    <w:unhideWhenUsed/>
    <w:rsid w:val="003C1FA1"/>
    <w:rPr>
      <w:color w:val="605E5C"/>
      <w:shd w:val="clear" w:color="auto" w:fill="E1DFDD"/>
    </w:rPr>
  </w:style>
  <w:style w:type="character" w:styleId="a9">
    <w:name w:val="Placeholder Text"/>
    <w:basedOn w:val="a0"/>
    <w:uiPriority w:val="99"/>
    <w:semiHidden/>
    <w:rsid w:val="008500F1"/>
    <w:rPr>
      <w:color w:val="808080"/>
    </w:rPr>
  </w:style>
  <w:style w:type="table" w:styleId="aa">
    <w:name w:val="Table Grid"/>
    <w:basedOn w:val="a1"/>
    <w:uiPriority w:val="39"/>
    <w:rsid w:val="0040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gest.kndise.gov.ua/" TargetMode="External"/><Relationship Id="rId4" Type="http://schemas.openxmlformats.org/officeDocument/2006/relationships/hyperlink" Target="https://digest.kndis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9168</Words>
  <Characters>5227</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4</cp:revision>
  <cp:lastPrinted>2023-07-11T10:47:00Z</cp:lastPrinted>
  <dcterms:created xsi:type="dcterms:W3CDTF">2023-07-11T08:48:00Z</dcterms:created>
  <dcterms:modified xsi:type="dcterms:W3CDTF">2023-07-11T11:26:00Z</dcterms:modified>
  <cp:category/>
</cp:coreProperties>
</file>